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02" w:rsidRPr="004F7421" w:rsidRDefault="003A55CB" w:rsidP="004F7421">
      <w:pPr>
        <w:pStyle w:val="NoSpacing"/>
        <w:jc w:val="center"/>
        <w:rPr>
          <w:rFonts w:ascii="Verdana" w:hAnsi="Verdana"/>
          <w:b/>
          <w:color w:val="1F497D" w:themeColor="text2"/>
          <w:sz w:val="36"/>
          <w:u w:val="single"/>
        </w:rPr>
      </w:pPr>
      <w:r w:rsidRPr="004F7421">
        <w:rPr>
          <w:rFonts w:ascii="Verdana" w:hAnsi="Verdana"/>
          <w:b/>
          <w:sz w:val="32"/>
          <w:u w:val="single"/>
        </w:rPr>
        <w:t>REPORT TO PARISH COUNCILS</w:t>
      </w:r>
      <w:r w:rsidR="00DA3940" w:rsidRPr="004F7421">
        <w:rPr>
          <w:rFonts w:ascii="Verdana" w:hAnsi="Verdana"/>
          <w:b/>
          <w:sz w:val="32"/>
          <w:u w:val="single"/>
        </w:rPr>
        <w:t xml:space="preserve"> MARCH</w:t>
      </w:r>
      <w:r w:rsidR="00050EA8" w:rsidRPr="004F7421">
        <w:rPr>
          <w:rFonts w:ascii="Verdana" w:hAnsi="Verdana"/>
          <w:b/>
          <w:sz w:val="32"/>
          <w:u w:val="single"/>
        </w:rPr>
        <w:t xml:space="preserve"> 2014</w:t>
      </w:r>
    </w:p>
    <w:p w:rsidR="00D36FE9" w:rsidRPr="00224A30" w:rsidRDefault="00D36FE9" w:rsidP="005B682C">
      <w:pPr>
        <w:pStyle w:val="NoSpacing"/>
        <w:rPr>
          <w:rFonts w:ascii="Verdana" w:hAnsi="Verdana"/>
        </w:rPr>
      </w:pPr>
    </w:p>
    <w:p w:rsidR="004B0002" w:rsidRPr="004B0002" w:rsidRDefault="004B0002" w:rsidP="005B682C">
      <w:pPr>
        <w:pStyle w:val="NoSpacing"/>
        <w:rPr>
          <w:rFonts w:ascii="Verdana" w:hAnsi="Verdana"/>
        </w:rPr>
      </w:pPr>
    </w:p>
    <w:p w:rsidR="00D91F08" w:rsidRPr="001A1B2D" w:rsidRDefault="0023213B" w:rsidP="005B682C">
      <w:pPr>
        <w:pStyle w:val="NoSpacing"/>
        <w:rPr>
          <w:rFonts w:ascii="Arial" w:hAnsi="Arial" w:cs="Arial"/>
          <w:b/>
          <w:sz w:val="28"/>
        </w:rPr>
      </w:pPr>
      <w:r w:rsidRPr="001A1B2D">
        <w:rPr>
          <w:rFonts w:ascii="Arial" w:hAnsi="Arial" w:cs="Arial"/>
          <w:b/>
          <w:sz w:val="28"/>
        </w:rPr>
        <w:t xml:space="preserve">THE </w:t>
      </w:r>
      <w:r w:rsidR="00DD2DA4" w:rsidRPr="001A1B2D">
        <w:rPr>
          <w:rFonts w:ascii="Arial" w:hAnsi="Arial" w:cs="Arial"/>
          <w:b/>
          <w:sz w:val="28"/>
        </w:rPr>
        <w:t>BUDGET</w:t>
      </w:r>
    </w:p>
    <w:p w:rsidR="00C74769" w:rsidRPr="001A1B2D" w:rsidRDefault="00BD17B0" w:rsidP="005B682C">
      <w:pPr>
        <w:pStyle w:val="NoSpacing"/>
        <w:rPr>
          <w:rFonts w:ascii="Arial" w:hAnsi="Arial" w:cs="Arial"/>
        </w:rPr>
      </w:pPr>
      <w:r w:rsidRPr="00BD17B0">
        <w:rPr>
          <w:rFonts w:ascii="Arial" w:hAnsi="Arial" w:cs="Arial"/>
          <w:noProof/>
          <w:sz w:val="24"/>
          <w:szCs w:val="24"/>
          <w:lang w:eastAsia="en-GB"/>
        </w:rPr>
        <w:pict>
          <v:shapetype id="_x0000_t202" coordsize="21600,21600" o:spt="202" path="m,l,21600r21600,l21600,xe">
            <v:stroke joinstyle="miter"/>
            <v:path gradientshapeok="t" o:connecttype="rect"/>
          </v:shapetype>
          <v:shape id="Text Box 1" o:spid="_x0000_s1026" type="#_x0000_t202" style="position:absolute;margin-left:0;margin-top:215.8pt;width:228.9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" stroked="f">
            <v:textbox style="mso-fit-shape-to-text:t" inset="0,0,0,0">
              <w:txbxContent>
                <w:p w:rsidR="00073245" w:rsidRPr="009C1FA9" w:rsidRDefault="00073245" w:rsidP="00073245">
                  <w:pPr>
                    <w:pStyle w:val="Caption"/>
                    <w:jc w:val="center"/>
                    <w:rPr>
                      <w:rFonts w:ascii="Verdana" w:hAnsi="Verdana"/>
                      <w:noProof/>
                    </w:rPr>
                  </w:pPr>
                  <w:r>
                    <w:t>Finalising the budget with Cllr Arash Fatemian, Cabinet Member for Finance</w:t>
                  </w:r>
                </w:p>
              </w:txbxContent>
            </v:textbox>
            <w10:wrap type="square"/>
          </v:shape>
        </w:pict>
      </w:r>
      <w:r w:rsidR="00073245" w:rsidRPr="001A1B2D">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511810</wp:posOffset>
            </wp:positionV>
            <wp:extent cx="2907030" cy="217170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sh14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07030" cy="2171700"/>
                    </a:xfrm>
                    <a:prstGeom prst="rect">
                      <a:avLst/>
                    </a:prstGeom>
                  </pic:spPr>
                </pic:pic>
              </a:graphicData>
            </a:graphic>
          </wp:anchor>
        </w:drawing>
      </w:r>
      <w:r w:rsidR="00DA3940" w:rsidRPr="001A1B2D">
        <w:rPr>
          <w:rFonts w:ascii="Arial" w:hAnsi="Arial" w:cs="Arial"/>
          <w:sz w:val="24"/>
          <w:szCs w:val="24"/>
        </w:rPr>
        <w:t xml:space="preserve">The budget was decided at the </w:t>
      </w:r>
      <w:r w:rsidR="001A1B2D">
        <w:rPr>
          <w:rFonts w:ascii="Arial" w:hAnsi="Arial" w:cs="Arial"/>
          <w:sz w:val="24"/>
          <w:szCs w:val="24"/>
        </w:rPr>
        <w:t>F</w:t>
      </w:r>
      <w:r w:rsidR="00DA3940" w:rsidRPr="001A1B2D">
        <w:rPr>
          <w:rFonts w:ascii="Arial" w:hAnsi="Arial" w:cs="Arial"/>
          <w:sz w:val="24"/>
          <w:szCs w:val="24"/>
        </w:rPr>
        <w:t xml:space="preserve">ull </w:t>
      </w:r>
      <w:r w:rsidR="001A1B2D">
        <w:rPr>
          <w:rFonts w:ascii="Arial" w:hAnsi="Arial" w:cs="Arial"/>
          <w:sz w:val="24"/>
          <w:szCs w:val="24"/>
        </w:rPr>
        <w:t>C</w:t>
      </w:r>
      <w:r w:rsidR="00DA3940" w:rsidRPr="001A1B2D">
        <w:rPr>
          <w:rFonts w:ascii="Arial" w:hAnsi="Arial" w:cs="Arial"/>
          <w:sz w:val="24"/>
          <w:szCs w:val="24"/>
        </w:rPr>
        <w:t>ouncil meeting on 18 February.  An increase of 1.99% was agreed and whilst any increase should be avoided, this small increase of 46p per week for a band D property means that some valued services can be retained</w:t>
      </w:r>
      <w:r w:rsidR="00DA3940" w:rsidRPr="001A1B2D">
        <w:rPr>
          <w:rFonts w:ascii="Arial" w:hAnsi="Arial" w:cs="Arial"/>
        </w:rPr>
        <w:t>.</w:t>
      </w:r>
    </w:p>
    <w:p w:rsidR="00DA3940" w:rsidRDefault="00DA3940" w:rsidP="005B682C">
      <w:pPr>
        <w:pStyle w:val="NoSpacing"/>
        <w:rPr>
          <w:rFonts w:ascii="Verdana" w:hAnsi="Verdana"/>
        </w:rPr>
      </w:pPr>
    </w:p>
    <w:p w:rsidR="001A1B2D" w:rsidRDefault="00DA3940" w:rsidP="00DA3940">
      <w:pPr>
        <w:pStyle w:val="NoSpacing"/>
        <w:rPr>
          <w:rFonts w:ascii="Arial" w:hAnsi="Arial" w:cs="Arial"/>
          <w:sz w:val="24"/>
          <w:szCs w:val="24"/>
        </w:rPr>
      </w:pPr>
      <w:r w:rsidRPr="001A1B2D">
        <w:rPr>
          <w:rFonts w:ascii="Arial" w:hAnsi="Arial" w:cs="Arial"/>
          <w:sz w:val="24"/>
          <w:szCs w:val="24"/>
        </w:rPr>
        <w:t>There were some difficult decisions to take</w:t>
      </w:r>
      <w:r w:rsidR="001A1B2D">
        <w:rPr>
          <w:rFonts w:ascii="Arial" w:hAnsi="Arial" w:cs="Arial"/>
          <w:sz w:val="24"/>
          <w:szCs w:val="24"/>
        </w:rPr>
        <w:t>,</w:t>
      </w:r>
      <w:r w:rsidRPr="001A1B2D">
        <w:rPr>
          <w:rFonts w:ascii="Arial" w:hAnsi="Arial" w:cs="Arial"/>
          <w:sz w:val="24"/>
          <w:szCs w:val="24"/>
        </w:rPr>
        <w:t xml:space="preserve"> however money was </w:t>
      </w:r>
      <w:r w:rsidR="00073245" w:rsidRPr="001A1B2D">
        <w:rPr>
          <w:rFonts w:ascii="Arial" w:hAnsi="Arial" w:cs="Arial"/>
          <w:sz w:val="24"/>
          <w:szCs w:val="24"/>
        </w:rPr>
        <w:t xml:space="preserve">reinvested </w:t>
      </w:r>
      <w:r w:rsidR="005B1267" w:rsidRPr="001A1B2D">
        <w:rPr>
          <w:rFonts w:ascii="Arial" w:hAnsi="Arial" w:cs="Arial"/>
          <w:sz w:val="24"/>
          <w:szCs w:val="24"/>
        </w:rPr>
        <w:t xml:space="preserve">into </w:t>
      </w:r>
      <w:r w:rsidR="005043D6">
        <w:rPr>
          <w:rFonts w:ascii="Arial" w:hAnsi="Arial" w:cs="Arial"/>
          <w:sz w:val="24"/>
          <w:szCs w:val="24"/>
        </w:rPr>
        <w:t xml:space="preserve">the </w:t>
      </w:r>
      <w:r w:rsidR="00073245" w:rsidRPr="001A1B2D">
        <w:rPr>
          <w:rFonts w:ascii="Arial" w:hAnsi="Arial" w:cs="Arial"/>
          <w:sz w:val="24"/>
          <w:szCs w:val="24"/>
        </w:rPr>
        <w:t>priority areas</w:t>
      </w:r>
      <w:r w:rsidRPr="001A1B2D">
        <w:rPr>
          <w:rFonts w:ascii="Arial" w:hAnsi="Arial" w:cs="Arial"/>
          <w:sz w:val="24"/>
          <w:szCs w:val="24"/>
        </w:rPr>
        <w:t xml:space="preserve"> as opposed to reducing spending</w:t>
      </w:r>
      <w:r w:rsidR="001A1B2D">
        <w:rPr>
          <w:rFonts w:ascii="Arial" w:hAnsi="Arial" w:cs="Arial"/>
          <w:sz w:val="24"/>
          <w:szCs w:val="24"/>
        </w:rPr>
        <w:t xml:space="preserve"> and </w:t>
      </w:r>
      <w:r w:rsidRPr="001A1B2D">
        <w:rPr>
          <w:rFonts w:ascii="Arial" w:hAnsi="Arial" w:cs="Arial"/>
          <w:sz w:val="24"/>
          <w:szCs w:val="24"/>
        </w:rPr>
        <w:t xml:space="preserve">the </w:t>
      </w:r>
      <w:r w:rsidR="001A1B2D">
        <w:rPr>
          <w:rFonts w:ascii="Arial" w:hAnsi="Arial" w:cs="Arial"/>
          <w:sz w:val="24"/>
          <w:szCs w:val="24"/>
        </w:rPr>
        <w:t>C</w:t>
      </w:r>
      <w:r w:rsidRPr="001A1B2D">
        <w:rPr>
          <w:rFonts w:ascii="Arial" w:hAnsi="Arial" w:cs="Arial"/>
          <w:sz w:val="24"/>
          <w:szCs w:val="24"/>
        </w:rPr>
        <w:t xml:space="preserve">ouncil’s overall new savings figure remains at £64m, with £31m of savings having already been planned. The </w:t>
      </w:r>
      <w:r w:rsidR="001A1B2D">
        <w:rPr>
          <w:rFonts w:ascii="Arial" w:hAnsi="Arial" w:cs="Arial"/>
          <w:sz w:val="24"/>
          <w:szCs w:val="24"/>
        </w:rPr>
        <w:t>C</w:t>
      </w:r>
      <w:r w:rsidRPr="001A1B2D">
        <w:rPr>
          <w:rFonts w:ascii="Arial" w:hAnsi="Arial" w:cs="Arial"/>
          <w:sz w:val="24"/>
          <w:szCs w:val="24"/>
        </w:rPr>
        <w:t>ouncil is on track to have made £170</w:t>
      </w:r>
      <w:r w:rsidR="00073245" w:rsidRPr="001A1B2D">
        <w:rPr>
          <w:rFonts w:ascii="Arial" w:hAnsi="Arial" w:cs="Arial"/>
          <w:sz w:val="24"/>
          <w:szCs w:val="24"/>
        </w:rPr>
        <w:t xml:space="preserve">m of savings from 2010 to 2014. The total of £265 million of savings over the period of 2010 to 2018 has been achieved by sharing services with other councils </w:t>
      </w:r>
    </w:p>
    <w:p w:rsidR="00DA3940" w:rsidRPr="001A1B2D" w:rsidRDefault="00073245" w:rsidP="00DA3940">
      <w:pPr>
        <w:pStyle w:val="NoSpacing"/>
        <w:rPr>
          <w:rFonts w:ascii="Arial" w:hAnsi="Arial" w:cs="Arial"/>
          <w:sz w:val="24"/>
          <w:szCs w:val="24"/>
        </w:rPr>
      </w:pPr>
      <w:r w:rsidRPr="001A1B2D">
        <w:rPr>
          <w:rFonts w:ascii="Arial" w:hAnsi="Arial" w:cs="Arial"/>
          <w:sz w:val="24"/>
          <w:szCs w:val="24"/>
        </w:rPr>
        <w:t>and reducing costs</w:t>
      </w:r>
      <w:r w:rsidR="001A1B2D">
        <w:rPr>
          <w:rFonts w:ascii="Arial" w:hAnsi="Arial" w:cs="Arial"/>
          <w:sz w:val="24"/>
          <w:szCs w:val="24"/>
        </w:rPr>
        <w:t>,</w:t>
      </w:r>
      <w:r w:rsidRPr="001A1B2D">
        <w:rPr>
          <w:rFonts w:ascii="Arial" w:hAnsi="Arial" w:cs="Arial"/>
          <w:sz w:val="24"/>
          <w:szCs w:val="24"/>
        </w:rPr>
        <w:t xml:space="preserve"> such as </w:t>
      </w:r>
      <w:r w:rsidR="005B1267" w:rsidRPr="001A1B2D">
        <w:rPr>
          <w:rFonts w:ascii="Arial" w:hAnsi="Arial" w:cs="Arial"/>
          <w:sz w:val="24"/>
          <w:szCs w:val="24"/>
        </w:rPr>
        <w:t>the number of directors</w:t>
      </w:r>
      <w:r w:rsidR="001A1B2D">
        <w:rPr>
          <w:rFonts w:ascii="Arial" w:hAnsi="Arial" w:cs="Arial"/>
          <w:sz w:val="24"/>
          <w:szCs w:val="24"/>
        </w:rPr>
        <w:t>,</w:t>
      </w:r>
      <w:r w:rsidR="005B1267" w:rsidRPr="001A1B2D">
        <w:rPr>
          <w:rFonts w:ascii="Arial" w:hAnsi="Arial" w:cs="Arial"/>
          <w:sz w:val="24"/>
          <w:szCs w:val="24"/>
        </w:rPr>
        <w:t xml:space="preserve"> by 50%.</w:t>
      </w:r>
    </w:p>
    <w:p w:rsidR="005B1267" w:rsidRPr="001A1B2D" w:rsidRDefault="005B1267" w:rsidP="00DA3940">
      <w:pPr>
        <w:pStyle w:val="NoSpacing"/>
        <w:rPr>
          <w:rFonts w:ascii="Verdana" w:hAnsi="Verdana"/>
          <w:sz w:val="24"/>
          <w:szCs w:val="24"/>
        </w:rPr>
      </w:pPr>
    </w:p>
    <w:p w:rsidR="005B1267" w:rsidRPr="00DA3940" w:rsidRDefault="005B1267" w:rsidP="00DA3940">
      <w:pPr>
        <w:pStyle w:val="NoSpacing"/>
        <w:rPr>
          <w:rFonts w:ascii="Verdana" w:hAnsi="Verdana"/>
        </w:rPr>
      </w:pPr>
    </w:p>
    <w:p w:rsidR="00073245" w:rsidRDefault="00073245" w:rsidP="00DA3940">
      <w:pPr>
        <w:pStyle w:val="NoSpacing"/>
        <w:rPr>
          <w:rFonts w:ascii="Verdana" w:hAnsi="Verdana"/>
        </w:rPr>
      </w:pPr>
    </w:p>
    <w:p w:rsidR="00DA3940" w:rsidRPr="001A1B2D" w:rsidRDefault="00DA3940" w:rsidP="00DA3940">
      <w:pPr>
        <w:pStyle w:val="NoSpacing"/>
        <w:rPr>
          <w:rFonts w:ascii="Arial" w:hAnsi="Arial" w:cs="Arial"/>
          <w:sz w:val="24"/>
          <w:szCs w:val="24"/>
        </w:rPr>
      </w:pPr>
      <w:r w:rsidRPr="001A1B2D">
        <w:rPr>
          <w:rFonts w:ascii="Arial" w:hAnsi="Arial" w:cs="Arial"/>
          <w:sz w:val="24"/>
          <w:szCs w:val="24"/>
        </w:rPr>
        <w:t>Despite all the savings and reductions there were some positive announcements:</w:t>
      </w:r>
    </w:p>
    <w:p w:rsidR="00DA3940" w:rsidRPr="00DA3940" w:rsidRDefault="00DA3940" w:rsidP="00DA3940">
      <w:pPr>
        <w:pStyle w:val="NoSpacing"/>
        <w:rPr>
          <w:rFonts w:ascii="Verdana" w:hAnsi="Verdana"/>
        </w:rPr>
      </w:pPr>
    </w:p>
    <w:p w:rsidR="00DA3940" w:rsidRPr="00DA3940" w:rsidRDefault="00DA3940" w:rsidP="00DA3940">
      <w:pPr>
        <w:numPr>
          <w:ilvl w:val="0"/>
          <w:numId w:val="16"/>
        </w:numPr>
        <w:rPr>
          <w:rFonts w:eastAsia="Times New Roman"/>
        </w:rPr>
      </w:pPr>
      <w:r>
        <w:rPr>
          <w:rFonts w:ascii="Arial" w:eastAsia="Times New Roman" w:hAnsi="Arial" w:cs="Arial"/>
          <w:color w:val="000000"/>
          <w:sz w:val="24"/>
          <w:szCs w:val="24"/>
        </w:rPr>
        <w:t>An additional investment of £800,000 to end 15 minute personal care visits</w:t>
      </w:r>
      <w:r w:rsidR="004F7421">
        <w:rPr>
          <w:rFonts w:ascii="Arial" w:eastAsia="Times New Roman" w:hAnsi="Arial" w:cs="Arial"/>
          <w:color w:val="000000"/>
          <w:sz w:val="24"/>
          <w:szCs w:val="24"/>
        </w:rPr>
        <w:t xml:space="preserve"> by extending the time of visits</w:t>
      </w:r>
      <w:r w:rsidR="001A1B2D">
        <w:rPr>
          <w:rFonts w:ascii="Arial" w:eastAsia="Times New Roman" w:hAnsi="Arial" w:cs="Arial"/>
          <w:color w:val="000000"/>
          <w:sz w:val="24"/>
          <w:szCs w:val="24"/>
        </w:rPr>
        <w:t>;</w:t>
      </w:r>
    </w:p>
    <w:p w:rsidR="00DA3940" w:rsidRPr="00DA3940" w:rsidRDefault="00DA3940" w:rsidP="00DA3940">
      <w:pPr>
        <w:numPr>
          <w:ilvl w:val="0"/>
          <w:numId w:val="16"/>
        </w:numPr>
        <w:rPr>
          <w:rFonts w:eastAsia="Times New Roman"/>
        </w:rPr>
      </w:pPr>
      <w:r>
        <w:rPr>
          <w:rFonts w:ascii="Arial" w:eastAsia="Times New Roman" w:hAnsi="Arial" w:cs="Arial"/>
          <w:color w:val="000000"/>
          <w:sz w:val="24"/>
          <w:szCs w:val="24"/>
        </w:rPr>
        <w:t>An extra £350,000 will be available for the setting up of a Multi-Agency Safeguarding Hub in Oxfordshire</w:t>
      </w:r>
      <w:r w:rsidR="001A1B2D">
        <w:rPr>
          <w:rFonts w:ascii="Arial" w:eastAsia="Times New Roman" w:hAnsi="Arial" w:cs="Arial"/>
          <w:color w:val="000000"/>
          <w:sz w:val="24"/>
          <w:szCs w:val="24"/>
        </w:rPr>
        <w:t>;</w:t>
      </w:r>
    </w:p>
    <w:p w:rsidR="00DA3940" w:rsidRDefault="00DA3940" w:rsidP="00DA3940">
      <w:pPr>
        <w:numPr>
          <w:ilvl w:val="0"/>
          <w:numId w:val="16"/>
        </w:numPr>
        <w:rPr>
          <w:rFonts w:eastAsia="Times New Roman"/>
        </w:rPr>
      </w:pPr>
      <w:r>
        <w:rPr>
          <w:rFonts w:ascii="Arial" w:eastAsia="Times New Roman" w:hAnsi="Arial" w:cs="Arial"/>
          <w:color w:val="000000"/>
          <w:sz w:val="24"/>
          <w:szCs w:val="24"/>
        </w:rPr>
        <w:t>There will be £1m extra for general highway maintenance to be spent across the county – with priorities for this spend to be determined during coming months</w:t>
      </w:r>
      <w:r w:rsidR="001A1B2D">
        <w:rPr>
          <w:rFonts w:ascii="Arial" w:eastAsia="Times New Roman" w:hAnsi="Arial" w:cs="Arial"/>
          <w:color w:val="000000"/>
          <w:sz w:val="24"/>
          <w:szCs w:val="24"/>
        </w:rPr>
        <w:t>;</w:t>
      </w:r>
    </w:p>
    <w:p w:rsidR="00DA3940" w:rsidRDefault="00DA3940" w:rsidP="00DA3940">
      <w:pPr>
        <w:numPr>
          <w:ilvl w:val="0"/>
          <w:numId w:val="16"/>
        </w:numPr>
        <w:rPr>
          <w:rFonts w:eastAsia="Times New Roman"/>
        </w:rPr>
      </w:pPr>
      <w:r>
        <w:rPr>
          <w:rFonts w:ascii="Arial" w:eastAsia="Times New Roman" w:hAnsi="Arial" w:cs="Arial"/>
          <w:color w:val="000000"/>
          <w:sz w:val="24"/>
          <w:szCs w:val="24"/>
        </w:rPr>
        <w:t>A total of £400,000 will be set aside as a contingency to deal with issues stemming from flooding and other winter weather issues – the exact nature of how this money will be spent will be determined once full assessments have been made when waters have subsided</w:t>
      </w:r>
      <w:r w:rsidR="00FB0446">
        <w:rPr>
          <w:rFonts w:ascii="Arial" w:eastAsia="Times New Roman" w:hAnsi="Arial" w:cs="Arial"/>
          <w:color w:val="000000"/>
          <w:sz w:val="24"/>
          <w:szCs w:val="24"/>
        </w:rPr>
        <w:t>;</w:t>
      </w:r>
    </w:p>
    <w:p w:rsidR="00DA3940" w:rsidRDefault="00DA3940" w:rsidP="00DA3940">
      <w:pPr>
        <w:numPr>
          <w:ilvl w:val="0"/>
          <w:numId w:val="16"/>
        </w:numPr>
        <w:rPr>
          <w:rFonts w:eastAsia="Times New Roman"/>
        </w:rPr>
      </w:pPr>
      <w:r>
        <w:rPr>
          <w:rFonts w:ascii="Arial" w:eastAsia="Times New Roman" w:hAnsi="Arial" w:cs="Arial"/>
          <w:color w:val="000000"/>
          <w:sz w:val="24"/>
          <w:szCs w:val="24"/>
        </w:rPr>
        <w:t>A total of £315,000 will b</w:t>
      </w:r>
      <w:r w:rsidR="00FB0446">
        <w:rPr>
          <w:rFonts w:ascii="Arial" w:eastAsia="Times New Roman" w:hAnsi="Arial" w:cs="Arial"/>
          <w:color w:val="000000"/>
          <w:sz w:val="24"/>
          <w:szCs w:val="24"/>
        </w:rPr>
        <w:t>e invested in community budgets.</w:t>
      </w:r>
    </w:p>
    <w:p w:rsidR="00D91F08" w:rsidRPr="00224A30" w:rsidRDefault="00D91F08" w:rsidP="005B682C">
      <w:pPr>
        <w:pStyle w:val="NoSpacing"/>
        <w:rPr>
          <w:rFonts w:ascii="Verdana" w:hAnsi="Verdana"/>
        </w:rPr>
      </w:pPr>
    </w:p>
    <w:p w:rsidR="00D91F08" w:rsidRDefault="00DA3940" w:rsidP="005B682C">
      <w:pPr>
        <w:pStyle w:val="NoSpacing"/>
        <w:rPr>
          <w:rFonts w:ascii="Verdana" w:hAnsi="Verdana"/>
          <w:sz w:val="24"/>
          <w:szCs w:val="24"/>
        </w:rPr>
      </w:pPr>
      <w:r>
        <w:rPr>
          <w:rFonts w:ascii="Verdana" w:hAnsi="Verdana"/>
          <w:sz w:val="24"/>
          <w:szCs w:val="24"/>
        </w:rPr>
        <w:t>The budget proposa</w:t>
      </w:r>
      <w:r w:rsidR="00073245">
        <w:rPr>
          <w:rFonts w:ascii="Verdana" w:hAnsi="Verdana"/>
          <w:sz w:val="24"/>
          <w:szCs w:val="24"/>
        </w:rPr>
        <w:t>ls were fully supported by the C</w:t>
      </w:r>
      <w:r>
        <w:rPr>
          <w:rFonts w:ascii="Verdana" w:hAnsi="Verdana"/>
          <w:sz w:val="24"/>
          <w:szCs w:val="24"/>
        </w:rPr>
        <w:t>onservative</w:t>
      </w:r>
      <w:r w:rsidR="00FB0446">
        <w:rPr>
          <w:rFonts w:ascii="Verdana" w:hAnsi="Verdana"/>
          <w:sz w:val="24"/>
          <w:szCs w:val="24"/>
        </w:rPr>
        <w:t>-</w:t>
      </w:r>
      <w:r>
        <w:rPr>
          <w:rFonts w:ascii="Verdana" w:hAnsi="Verdana"/>
          <w:sz w:val="24"/>
          <w:szCs w:val="24"/>
        </w:rPr>
        <w:t>led Alliance whilst opposition members voted against the proposals</w:t>
      </w:r>
      <w:r w:rsidR="00FB0446">
        <w:rPr>
          <w:rFonts w:ascii="Verdana" w:hAnsi="Verdana"/>
          <w:sz w:val="24"/>
          <w:szCs w:val="24"/>
        </w:rPr>
        <w:t>,</w:t>
      </w:r>
      <w:r>
        <w:rPr>
          <w:rFonts w:ascii="Verdana" w:hAnsi="Verdana"/>
          <w:sz w:val="24"/>
          <w:szCs w:val="24"/>
        </w:rPr>
        <w:t xml:space="preserve"> including those listed above.</w:t>
      </w:r>
    </w:p>
    <w:p w:rsidR="00073245" w:rsidRDefault="00073245" w:rsidP="005B682C">
      <w:pPr>
        <w:pStyle w:val="NoSpacing"/>
        <w:rPr>
          <w:rFonts w:ascii="Verdana" w:hAnsi="Verdana"/>
          <w:sz w:val="24"/>
          <w:szCs w:val="24"/>
        </w:rPr>
      </w:pPr>
    </w:p>
    <w:p w:rsidR="00073245" w:rsidRPr="00DA3940" w:rsidRDefault="00073245" w:rsidP="005B682C">
      <w:pPr>
        <w:pStyle w:val="NoSpacing"/>
        <w:rPr>
          <w:rFonts w:ascii="Verdana" w:hAnsi="Verdana"/>
          <w:sz w:val="24"/>
          <w:szCs w:val="24"/>
        </w:rPr>
      </w:pPr>
      <w:r>
        <w:rPr>
          <w:rFonts w:ascii="Verdana" w:hAnsi="Verdana"/>
          <w:sz w:val="24"/>
          <w:szCs w:val="24"/>
        </w:rPr>
        <w:t xml:space="preserve">It has been a challenging budget and now we have to make sure we deliver the savings. </w:t>
      </w:r>
    </w:p>
    <w:p w:rsidR="00C74769" w:rsidRDefault="00C74769" w:rsidP="005B682C">
      <w:pPr>
        <w:pStyle w:val="NoSpacing"/>
        <w:rPr>
          <w:rFonts w:ascii="Verdana" w:hAnsi="Verdana"/>
          <w:sz w:val="28"/>
          <w:szCs w:val="28"/>
        </w:rPr>
      </w:pPr>
    </w:p>
    <w:p w:rsidR="008B3A08" w:rsidRDefault="008B3A08" w:rsidP="005B682C">
      <w:pPr>
        <w:pStyle w:val="NoSpacing"/>
        <w:rPr>
          <w:rFonts w:ascii="Verdana" w:hAnsi="Verdana"/>
          <w:b/>
          <w:sz w:val="28"/>
          <w:szCs w:val="28"/>
        </w:rPr>
      </w:pPr>
      <w:r>
        <w:rPr>
          <w:rFonts w:ascii="Verdana" w:hAnsi="Verdana"/>
          <w:b/>
          <w:sz w:val="28"/>
          <w:szCs w:val="28"/>
        </w:rPr>
        <w:t>FLOODING</w:t>
      </w:r>
    </w:p>
    <w:p w:rsidR="008B3A08" w:rsidRDefault="00BD17B0" w:rsidP="005B682C">
      <w:pPr>
        <w:pStyle w:val="NoSpacing"/>
        <w:rPr>
          <w:rFonts w:ascii="Verdana" w:hAnsi="Verdana"/>
          <w:sz w:val="24"/>
          <w:szCs w:val="24"/>
        </w:rPr>
      </w:pPr>
      <w:r w:rsidRPr="00BD17B0">
        <w:rPr>
          <w:noProof/>
          <w:lang w:eastAsia="en-GB"/>
        </w:rPr>
        <w:pict>
          <v:shape id="Text Box 8" o:spid="_x0000_s1027" type="#_x0000_t202" style="position:absolute;margin-left:337.5pt;margin-top:108.3pt;width:190.5pt;height:.05pt;z-index:251664384;visibility:visible;mso-width-relative:margin" wrapcoords="-85 0 -85 21098 21600 21098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" stroked="f">
            <v:textbox style="mso-fit-shape-to-text:t" inset="0,0,0,0">
              <w:txbxContent>
                <w:p w:rsidR="001C5AF5" w:rsidRPr="009E5B8A" w:rsidRDefault="001C5AF5" w:rsidP="001C5AF5">
                  <w:pPr>
                    <w:pStyle w:val="Caption"/>
                    <w:rPr>
                      <w:rFonts w:ascii="Verdana" w:hAnsi="Verdana"/>
                      <w:noProof/>
                      <w:sz w:val="24"/>
                      <w:szCs w:val="24"/>
                    </w:rPr>
                  </w:pPr>
                  <w:r>
                    <w:t>Chief Fire Officer Dave Etheridge explaining the issues to Secretary of State Eric Pickles and myself.</w:t>
                  </w:r>
                </w:p>
              </w:txbxContent>
            </v:textbox>
            <w10:wrap type="tight"/>
          </v:shape>
        </w:pict>
      </w:r>
      <w:r w:rsidR="001C5AF5">
        <w:rPr>
          <w:rFonts w:ascii="Verdana" w:hAnsi="Verdana"/>
          <w:noProof/>
          <w:sz w:val="24"/>
          <w:szCs w:val="24"/>
          <w:lang w:eastAsia="en-GB"/>
        </w:rPr>
        <w:drawing>
          <wp:anchor distT="0" distB="0" distL="114300" distR="114300" simplePos="0" relativeHeight="251662336" behindDoc="1" locked="0" layoutInCell="1" allowOverlap="1">
            <wp:simplePos x="0" y="0"/>
            <wp:positionH relativeFrom="column">
              <wp:posOffset>4362450</wp:posOffset>
            </wp:positionH>
            <wp:positionV relativeFrom="paragraph">
              <wp:posOffset>13970</wp:posOffset>
            </wp:positionV>
            <wp:extent cx="2266950" cy="1304290"/>
            <wp:effectExtent l="0" t="0" r="0" b="0"/>
            <wp:wrapTight wrapText="bothSides">
              <wp:wrapPolygon edited="0">
                <wp:start x="0" y="0"/>
                <wp:lineTo x="0" y="21137"/>
                <wp:lineTo x="21418" y="21137"/>
                <wp:lineTo x="2141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explaining.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6950" cy="1304290"/>
                    </a:xfrm>
                    <a:prstGeom prst="rect">
                      <a:avLst/>
                    </a:prstGeom>
                  </pic:spPr>
                </pic:pic>
              </a:graphicData>
            </a:graphic>
          </wp:anchor>
        </w:drawing>
      </w:r>
      <w:r w:rsidR="008B3A08">
        <w:rPr>
          <w:rFonts w:ascii="Verdana" w:hAnsi="Verdana"/>
          <w:sz w:val="24"/>
          <w:szCs w:val="24"/>
        </w:rPr>
        <w:t>The rain still continued to fall during February</w:t>
      </w:r>
      <w:r w:rsidR="00FB0446">
        <w:rPr>
          <w:rFonts w:ascii="Verdana" w:hAnsi="Verdana"/>
          <w:sz w:val="24"/>
          <w:szCs w:val="24"/>
        </w:rPr>
        <w:t>,</w:t>
      </w:r>
      <w:r w:rsidR="008B3A08">
        <w:rPr>
          <w:rFonts w:ascii="Verdana" w:hAnsi="Verdana"/>
          <w:sz w:val="24"/>
          <w:szCs w:val="24"/>
        </w:rPr>
        <w:t xml:space="preserve"> adding to the existing high river levels and water table. The County </w:t>
      </w:r>
      <w:r w:rsidR="00FB0446">
        <w:rPr>
          <w:rFonts w:ascii="Verdana" w:hAnsi="Verdana"/>
          <w:sz w:val="24"/>
          <w:szCs w:val="24"/>
        </w:rPr>
        <w:t>C</w:t>
      </w:r>
      <w:r w:rsidR="008B3A08">
        <w:rPr>
          <w:rFonts w:ascii="Verdana" w:hAnsi="Verdana"/>
          <w:sz w:val="24"/>
          <w:szCs w:val="24"/>
        </w:rPr>
        <w:t xml:space="preserve">ouncil’s Fire &amp; Rescue service worked 24/7 alongside the Highways team to deal with incidents as they occurred; to try to keep residents safe and Oxfordshire moving during the month. There was some innovative work on the Botley Road that meant it remained open during the bad weather as opposed to having to be closed the previous month. </w:t>
      </w:r>
    </w:p>
    <w:p w:rsidR="008B3A08" w:rsidRDefault="008B3A08" w:rsidP="005B682C">
      <w:pPr>
        <w:pStyle w:val="NoSpacing"/>
        <w:rPr>
          <w:rFonts w:ascii="Verdana" w:hAnsi="Verdana"/>
          <w:sz w:val="24"/>
          <w:szCs w:val="24"/>
        </w:rPr>
      </w:pPr>
    </w:p>
    <w:p w:rsidR="001C5AF5" w:rsidRDefault="001C5AF5" w:rsidP="005B682C">
      <w:pPr>
        <w:pStyle w:val="NoSpacing"/>
        <w:rPr>
          <w:rFonts w:ascii="Verdana" w:hAnsi="Verdana"/>
          <w:sz w:val="24"/>
          <w:szCs w:val="24"/>
        </w:rPr>
      </w:pPr>
    </w:p>
    <w:p w:rsidR="008B3A08" w:rsidRDefault="008B3A08" w:rsidP="005B682C">
      <w:pPr>
        <w:pStyle w:val="NoSpacing"/>
        <w:rPr>
          <w:rFonts w:ascii="Verdana" w:hAnsi="Verdana"/>
          <w:sz w:val="24"/>
          <w:szCs w:val="24"/>
        </w:rPr>
      </w:pPr>
      <w:r>
        <w:rPr>
          <w:rFonts w:ascii="Verdana" w:hAnsi="Verdana"/>
          <w:sz w:val="24"/>
          <w:szCs w:val="24"/>
        </w:rPr>
        <w:t xml:space="preserve">The Deputy Leader of Oxfordshire County Council </w:t>
      </w:r>
      <w:r w:rsidR="004F7421">
        <w:rPr>
          <w:rFonts w:ascii="Verdana" w:hAnsi="Verdana"/>
          <w:sz w:val="24"/>
          <w:szCs w:val="24"/>
        </w:rPr>
        <w:t xml:space="preserve">Cllr Rodney Rose </w:t>
      </w:r>
      <w:r>
        <w:rPr>
          <w:rFonts w:ascii="Verdana" w:hAnsi="Verdana"/>
          <w:sz w:val="24"/>
          <w:szCs w:val="24"/>
        </w:rPr>
        <w:t xml:space="preserve">will be hosting a flood summit in March to bring all the various </w:t>
      </w:r>
      <w:r w:rsidR="001C5AF5">
        <w:rPr>
          <w:rFonts w:ascii="Verdana" w:hAnsi="Verdana"/>
          <w:sz w:val="24"/>
          <w:szCs w:val="24"/>
        </w:rPr>
        <w:t>agencies</w:t>
      </w:r>
      <w:r>
        <w:rPr>
          <w:rFonts w:ascii="Verdana" w:hAnsi="Verdana"/>
          <w:sz w:val="24"/>
          <w:szCs w:val="24"/>
        </w:rPr>
        <w:t xml:space="preserve"> and partners together t</w:t>
      </w:r>
      <w:r w:rsidR="001C5AF5">
        <w:rPr>
          <w:rFonts w:ascii="Verdana" w:hAnsi="Verdana"/>
          <w:sz w:val="24"/>
          <w:szCs w:val="24"/>
        </w:rPr>
        <w:t xml:space="preserve">o find a solution to the flooding that appears to </w:t>
      </w:r>
      <w:r w:rsidR="00441594">
        <w:rPr>
          <w:rFonts w:ascii="Verdana" w:hAnsi="Verdana"/>
          <w:sz w:val="24"/>
          <w:szCs w:val="24"/>
        </w:rPr>
        <w:t xml:space="preserve">be </w:t>
      </w:r>
      <w:r w:rsidR="001C5AF5">
        <w:rPr>
          <w:rFonts w:ascii="Verdana" w:hAnsi="Verdana"/>
          <w:sz w:val="24"/>
          <w:szCs w:val="24"/>
        </w:rPr>
        <w:t>becoming a regular occurrence. If you have any ideas</w:t>
      </w:r>
      <w:r w:rsidR="00441594">
        <w:rPr>
          <w:rFonts w:ascii="Verdana" w:hAnsi="Verdana"/>
          <w:sz w:val="24"/>
          <w:szCs w:val="24"/>
        </w:rPr>
        <w:t>,</w:t>
      </w:r>
      <w:r w:rsidR="001C5AF5">
        <w:rPr>
          <w:rFonts w:ascii="Verdana" w:hAnsi="Verdana"/>
          <w:sz w:val="24"/>
          <w:szCs w:val="24"/>
        </w:rPr>
        <w:t xml:space="preserve"> then please do not hesitate to contact me so that I can feed them into the debate.</w:t>
      </w:r>
    </w:p>
    <w:p w:rsidR="001C5AF5" w:rsidRDefault="001C5AF5" w:rsidP="005B682C">
      <w:pPr>
        <w:pStyle w:val="NoSpacing"/>
        <w:rPr>
          <w:rFonts w:ascii="Verdana" w:hAnsi="Verdana"/>
          <w:sz w:val="24"/>
          <w:szCs w:val="24"/>
        </w:rPr>
      </w:pPr>
    </w:p>
    <w:p w:rsidR="001C5AF5" w:rsidRPr="008B3A08" w:rsidRDefault="001C5AF5" w:rsidP="005B682C">
      <w:pPr>
        <w:pStyle w:val="NoSpacing"/>
        <w:rPr>
          <w:rFonts w:ascii="Verdana" w:hAnsi="Verdana"/>
          <w:sz w:val="24"/>
          <w:szCs w:val="24"/>
        </w:rPr>
      </w:pPr>
    </w:p>
    <w:p w:rsidR="00D13739" w:rsidRDefault="00D13739" w:rsidP="005B682C">
      <w:pPr>
        <w:pStyle w:val="NoSpacing"/>
        <w:rPr>
          <w:rFonts w:ascii="Verdana" w:hAnsi="Verdana"/>
          <w:b/>
          <w:sz w:val="28"/>
          <w:szCs w:val="28"/>
        </w:rPr>
      </w:pPr>
      <w:r>
        <w:rPr>
          <w:rFonts w:ascii="Verdana" w:hAnsi="Verdana"/>
          <w:b/>
          <w:sz w:val="28"/>
          <w:szCs w:val="28"/>
        </w:rPr>
        <w:t>HOUSING</w:t>
      </w:r>
    </w:p>
    <w:p w:rsidR="00D13739" w:rsidRDefault="00D13739" w:rsidP="005B682C">
      <w:pPr>
        <w:pStyle w:val="NoSpacing"/>
        <w:rPr>
          <w:rFonts w:ascii="Verdana" w:hAnsi="Verdana"/>
          <w:sz w:val="24"/>
          <w:szCs w:val="24"/>
        </w:rPr>
      </w:pPr>
      <w:r>
        <w:rPr>
          <w:rFonts w:ascii="Verdana" w:hAnsi="Verdana"/>
          <w:sz w:val="24"/>
          <w:szCs w:val="24"/>
        </w:rPr>
        <w:t>The County Council is not responsible for the planning of houses</w:t>
      </w:r>
      <w:r w:rsidR="0049763B">
        <w:rPr>
          <w:rFonts w:ascii="Verdana" w:hAnsi="Verdana"/>
          <w:sz w:val="24"/>
          <w:szCs w:val="24"/>
        </w:rPr>
        <w:t xml:space="preserve"> and </w:t>
      </w:r>
      <w:r w:rsidR="00F85B3C">
        <w:rPr>
          <w:rFonts w:ascii="Verdana" w:hAnsi="Verdana"/>
          <w:sz w:val="24"/>
          <w:szCs w:val="24"/>
        </w:rPr>
        <w:t>developments that</w:t>
      </w:r>
      <w:r>
        <w:rPr>
          <w:rFonts w:ascii="Verdana" w:hAnsi="Verdana"/>
          <w:sz w:val="24"/>
          <w:szCs w:val="24"/>
        </w:rPr>
        <w:t xml:space="preserve"> is </w:t>
      </w:r>
      <w:r w:rsidR="0049763B">
        <w:rPr>
          <w:rFonts w:ascii="Verdana" w:hAnsi="Verdana"/>
          <w:sz w:val="24"/>
          <w:szCs w:val="24"/>
        </w:rPr>
        <w:t xml:space="preserve">down to the City and District </w:t>
      </w:r>
      <w:r w:rsidR="00441594">
        <w:rPr>
          <w:rFonts w:ascii="Verdana" w:hAnsi="Verdana"/>
          <w:sz w:val="24"/>
          <w:szCs w:val="24"/>
        </w:rPr>
        <w:t>C</w:t>
      </w:r>
      <w:r w:rsidR="0049763B">
        <w:rPr>
          <w:rFonts w:ascii="Verdana" w:hAnsi="Verdana"/>
          <w:sz w:val="24"/>
          <w:szCs w:val="24"/>
        </w:rPr>
        <w:t>ouncils. However</w:t>
      </w:r>
      <w:r w:rsidR="00441594">
        <w:rPr>
          <w:rFonts w:ascii="Verdana" w:hAnsi="Verdana"/>
          <w:sz w:val="24"/>
          <w:szCs w:val="24"/>
        </w:rPr>
        <w:t>,</w:t>
      </w:r>
      <w:r w:rsidR="0049763B">
        <w:rPr>
          <w:rFonts w:ascii="Verdana" w:hAnsi="Verdana"/>
          <w:sz w:val="24"/>
          <w:szCs w:val="24"/>
        </w:rPr>
        <w:t xml:space="preserve"> we do have a major part to play as we are responsible for key infrastructure such as education and roads. Currently there is a Strategic Housing Market Assessment taking place across the county to determine what growth will happen over the next 20 years. This </w:t>
      </w:r>
      <w:r w:rsidR="004F7421">
        <w:rPr>
          <w:rFonts w:ascii="Verdana" w:hAnsi="Verdana"/>
          <w:sz w:val="24"/>
          <w:szCs w:val="24"/>
        </w:rPr>
        <w:t>will then feed into the L</w:t>
      </w:r>
      <w:r w:rsidR="0049763B">
        <w:rPr>
          <w:rFonts w:ascii="Verdana" w:hAnsi="Verdana"/>
          <w:sz w:val="24"/>
          <w:szCs w:val="24"/>
        </w:rPr>
        <w:t xml:space="preserve">ocal Development Frameworks of the City and District </w:t>
      </w:r>
      <w:r w:rsidR="00441594">
        <w:rPr>
          <w:rFonts w:ascii="Verdana" w:hAnsi="Verdana"/>
          <w:sz w:val="24"/>
          <w:szCs w:val="24"/>
        </w:rPr>
        <w:t>C</w:t>
      </w:r>
      <w:r w:rsidR="0049763B">
        <w:rPr>
          <w:rFonts w:ascii="Verdana" w:hAnsi="Verdana"/>
          <w:sz w:val="24"/>
          <w:szCs w:val="24"/>
        </w:rPr>
        <w:t xml:space="preserve">ouncils as to where the final allocated sites will be. </w:t>
      </w:r>
      <w:r w:rsidR="00C77464">
        <w:rPr>
          <w:rFonts w:ascii="Verdana" w:hAnsi="Verdana"/>
          <w:sz w:val="24"/>
          <w:szCs w:val="24"/>
        </w:rPr>
        <w:t xml:space="preserve">Already </w:t>
      </w:r>
      <w:r w:rsidR="006D7E88">
        <w:rPr>
          <w:rFonts w:ascii="Verdana" w:hAnsi="Verdana"/>
          <w:sz w:val="24"/>
          <w:szCs w:val="24"/>
        </w:rPr>
        <w:t xml:space="preserve">the </w:t>
      </w:r>
      <w:r w:rsidR="00C77464">
        <w:rPr>
          <w:rFonts w:ascii="Verdana" w:hAnsi="Verdana"/>
          <w:sz w:val="24"/>
          <w:szCs w:val="24"/>
        </w:rPr>
        <w:t>Vale</w:t>
      </w:r>
      <w:r w:rsidR="006D7E88">
        <w:rPr>
          <w:rFonts w:ascii="Verdana" w:hAnsi="Verdana"/>
          <w:sz w:val="24"/>
          <w:szCs w:val="24"/>
        </w:rPr>
        <w:t xml:space="preserve"> of White Horse DC has</w:t>
      </w:r>
      <w:r w:rsidR="00C77464">
        <w:rPr>
          <w:rFonts w:ascii="Verdana" w:hAnsi="Verdana"/>
          <w:sz w:val="24"/>
          <w:szCs w:val="24"/>
        </w:rPr>
        <w:t xml:space="preserve"> announced a </w:t>
      </w:r>
      <w:r w:rsidR="006D7E88">
        <w:rPr>
          <w:rFonts w:ascii="Verdana" w:hAnsi="Verdana"/>
          <w:sz w:val="24"/>
          <w:szCs w:val="24"/>
        </w:rPr>
        <w:t xml:space="preserve">substantial increase in their housing numbers. </w:t>
      </w:r>
      <w:r w:rsidR="0049763B">
        <w:rPr>
          <w:rFonts w:ascii="Verdana" w:hAnsi="Verdana"/>
          <w:sz w:val="24"/>
          <w:szCs w:val="24"/>
        </w:rPr>
        <w:t>The County Council will be assisting in this process to ensure that they are in sustainable locations with the required infrastructure.</w:t>
      </w:r>
    </w:p>
    <w:p w:rsidR="0049763B" w:rsidRDefault="0049763B" w:rsidP="005B682C">
      <w:pPr>
        <w:pStyle w:val="NoSpacing"/>
        <w:rPr>
          <w:rFonts w:ascii="Verdana" w:hAnsi="Verdana"/>
          <w:sz w:val="24"/>
          <w:szCs w:val="24"/>
        </w:rPr>
      </w:pPr>
    </w:p>
    <w:p w:rsidR="00C84A6D" w:rsidRDefault="00C84A6D" w:rsidP="00C84A6D">
      <w:pPr>
        <w:pStyle w:val="NoSpacing"/>
        <w:rPr>
          <w:rFonts w:ascii="Verdana" w:hAnsi="Verdana"/>
          <w:b/>
          <w:sz w:val="28"/>
          <w:szCs w:val="28"/>
        </w:rPr>
      </w:pPr>
      <w:r>
        <w:rPr>
          <w:rFonts w:ascii="Verdana" w:hAnsi="Verdana"/>
          <w:b/>
          <w:sz w:val="28"/>
          <w:szCs w:val="28"/>
        </w:rPr>
        <w:t>RAIL TRAVEL</w:t>
      </w:r>
    </w:p>
    <w:p w:rsidR="00C84A6D" w:rsidRPr="00C84A6D" w:rsidRDefault="00C84A6D" w:rsidP="00C84A6D">
      <w:pPr>
        <w:pStyle w:val="NoSpacing"/>
        <w:rPr>
          <w:rFonts w:ascii="Verdana" w:hAnsi="Verdana"/>
          <w:sz w:val="24"/>
          <w:szCs w:val="24"/>
        </w:rPr>
      </w:pPr>
      <w:r w:rsidRPr="00C84A6D">
        <w:rPr>
          <w:rFonts w:ascii="Verdana" w:hAnsi="Verdana"/>
          <w:sz w:val="24"/>
          <w:szCs w:val="24"/>
        </w:rPr>
        <w:t>The Off</w:t>
      </w:r>
      <w:r>
        <w:rPr>
          <w:rFonts w:ascii="Verdana" w:hAnsi="Verdana"/>
          <w:sz w:val="24"/>
          <w:szCs w:val="24"/>
        </w:rPr>
        <w:t>ice of Rail Regulation has</w:t>
      </w:r>
      <w:r w:rsidRPr="00C84A6D">
        <w:rPr>
          <w:rFonts w:ascii="Verdana" w:hAnsi="Verdana"/>
          <w:sz w:val="24"/>
          <w:szCs w:val="24"/>
        </w:rPr>
        <w:t xml:space="preserve"> issued the latest station usage figures which show 529,272 extra rail journeys in Oxfordshire in 2012/13 compared to 2011/12.</w:t>
      </w:r>
    </w:p>
    <w:p w:rsidR="00C84A6D" w:rsidRDefault="00C84A6D" w:rsidP="005B682C">
      <w:pPr>
        <w:pStyle w:val="NoSpacing"/>
        <w:rPr>
          <w:rFonts w:ascii="Verdana" w:hAnsi="Verdana"/>
          <w:sz w:val="24"/>
          <w:szCs w:val="24"/>
        </w:rPr>
      </w:pPr>
      <w:r w:rsidRPr="00C84A6D">
        <w:rPr>
          <w:rFonts w:ascii="Verdana" w:hAnsi="Verdana"/>
          <w:sz w:val="24"/>
          <w:szCs w:val="24"/>
        </w:rPr>
        <w:t>A total of 16.3 million journeys were recorded at the 22 stations, compared to 15.8 million in the previous year.</w:t>
      </w:r>
      <w:r>
        <w:rPr>
          <w:rFonts w:ascii="Verdana" w:hAnsi="Verdana"/>
          <w:sz w:val="24"/>
          <w:szCs w:val="24"/>
        </w:rPr>
        <w:t xml:space="preserve"> The station</w:t>
      </w:r>
      <w:r w:rsidRPr="00C84A6D">
        <w:rPr>
          <w:rFonts w:ascii="Verdana" w:hAnsi="Verdana"/>
          <w:sz w:val="24"/>
          <w:szCs w:val="24"/>
        </w:rPr>
        <w:t xml:space="preserve"> with the </w:t>
      </w:r>
      <w:r>
        <w:rPr>
          <w:rFonts w:ascii="Verdana" w:hAnsi="Verdana"/>
          <w:sz w:val="24"/>
          <w:szCs w:val="24"/>
        </w:rPr>
        <w:t xml:space="preserve">one of the </w:t>
      </w:r>
      <w:r w:rsidRPr="00C84A6D">
        <w:rPr>
          <w:rFonts w:ascii="Verdana" w:hAnsi="Verdana"/>
          <w:sz w:val="24"/>
          <w:szCs w:val="24"/>
        </w:rPr>
        <w:t>biggest annual increase</w:t>
      </w:r>
      <w:r w:rsidR="003F0C75">
        <w:rPr>
          <w:rFonts w:ascii="Verdana" w:hAnsi="Verdana"/>
          <w:sz w:val="24"/>
          <w:szCs w:val="24"/>
        </w:rPr>
        <w:t>s</w:t>
      </w:r>
      <w:r w:rsidRPr="00C84A6D">
        <w:rPr>
          <w:rFonts w:ascii="Verdana" w:hAnsi="Verdana"/>
          <w:sz w:val="24"/>
          <w:szCs w:val="24"/>
        </w:rPr>
        <w:t xml:space="preserve"> is Hanborough (up 26.5%) to 172,994 users</w:t>
      </w:r>
      <w:r>
        <w:rPr>
          <w:rFonts w:ascii="Verdana" w:hAnsi="Verdana"/>
          <w:sz w:val="24"/>
          <w:szCs w:val="24"/>
        </w:rPr>
        <w:t>.</w:t>
      </w:r>
      <w:r w:rsidR="009101A4">
        <w:rPr>
          <w:rFonts w:ascii="Verdana" w:hAnsi="Verdana"/>
          <w:sz w:val="24"/>
          <w:szCs w:val="24"/>
        </w:rPr>
        <w:t xml:space="preserve"> </w:t>
      </w:r>
    </w:p>
    <w:p w:rsidR="00C84A6D" w:rsidRDefault="00C84A6D" w:rsidP="005B682C">
      <w:pPr>
        <w:pStyle w:val="NoSpacing"/>
        <w:rPr>
          <w:rFonts w:ascii="Verdana" w:hAnsi="Verdana"/>
          <w:sz w:val="24"/>
          <w:szCs w:val="24"/>
        </w:rPr>
      </w:pPr>
      <w:bookmarkStart w:id="0" w:name="_GoBack"/>
      <w:bookmarkEnd w:id="0"/>
    </w:p>
    <w:p w:rsidR="005B1267" w:rsidRDefault="005B1267" w:rsidP="005B682C">
      <w:pPr>
        <w:pStyle w:val="NoSpacing"/>
        <w:rPr>
          <w:rFonts w:ascii="Verdana" w:hAnsi="Verdana"/>
          <w:b/>
          <w:sz w:val="28"/>
          <w:szCs w:val="28"/>
        </w:rPr>
      </w:pPr>
      <w:r w:rsidRPr="005B1267">
        <w:rPr>
          <w:rFonts w:ascii="Verdana" w:hAnsi="Verdana"/>
          <w:b/>
          <w:sz w:val="28"/>
          <w:szCs w:val="28"/>
        </w:rPr>
        <w:t>BROADBAND</w:t>
      </w:r>
    </w:p>
    <w:p w:rsidR="005B1267" w:rsidRDefault="0049763B" w:rsidP="005B682C">
      <w:pPr>
        <w:pStyle w:val="NoSpacing"/>
        <w:rPr>
          <w:rFonts w:ascii="Verdana" w:hAnsi="Verdana"/>
          <w:sz w:val="24"/>
          <w:szCs w:val="24"/>
        </w:rPr>
      </w:pPr>
      <w:r>
        <w:rPr>
          <w:rFonts w:ascii="Verdana" w:hAnsi="Verdana"/>
          <w:noProof/>
          <w:sz w:val="24"/>
          <w:szCs w:val="24"/>
          <w:lang w:eastAsia="en-GB"/>
        </w:rPr>
        <w:drawing>
          <wp:anchor distT="0" distB="0" distL="114300" distR="114300" simplePos="0" relativeHeight="251661312" behindDoc="0" locked="0" layoutInCell="1" allowOverlap="1">
            <wp:simplePos x="0" y="0"/>
            <wp:positionH relativeFrom="column">
              <wp:posOffset>19050</wp:posOffset>
            </wp:positionH>
            <wp:positionV relativeFrom="paragraph">
              <wp:posOffset>55880</wp:posOffset>
            </wp:positionV>
            <wp:extent cx="3048000" cy="20967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adbandAl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8000" cy="2096770"/>
                    </a:xfrm>
                    <a:prstGeom prst="rect">
                      <a:avLst/>
                    </a:prstGeom>
                  </pic:spPr>
                </pic:pic>
              </a:graphicData>
            </a:graphic>
          </wp:anchor>
        </w:drawing>
      </w:r>
      <w:r w:rsidR="005B1267">
        <w:rPr>
          <w:rFonts w:ascii="Verdana" w:hAnsi="Verdana"/>
          <w:sz w:val="24"/>
          <w:szCs w:val="24"/>
        </w:rPr>
        <w:t>The roll</w:t>
      </w:r>
      <w:r w:rsidR="00441594">
        <w:rPr>
          <w:rFonts w:ascii="Verdana" w:hAnsi="Verdana"/>
          <w:sz w:val="24"/>
          <w:szCs w:val="24"/>
        </w:rPr>
        <w:t>-</w:t>
      </w:r>
      <w:r w:rsidR="005B1267">
        <w:rPr>
          <w:rFonts w:ascii="Verdana" w:hAnsi="Verdana"/>
          <w:sz w:val="24"/>
          <w:szCs w:val="24"/>
        </w:rPr>
        <w:t xml:space="preserve">out of Better Broadband across Oxfordshire has started and I was delighted to attend the </w:t>
      </w:r>
      <w:r w:rsidR="00441594">
        <w:rPr>
          <w:rFonts w:ascii="Verdana" w:hAnsi="Verdana"/>
          <w:sz w:val="24"/>
          <w:szCs w:val="24"/>
        </w:rPr>
        <w:t xml:space="preserve">recent </w:t>
      </w:r>
      <w:r w:rsidR="005B1267">
        <w:rPr>
          <w:rFonts w:ascii="Verdana" w:hAnsi="Verdana"/>
          <w:sz w:val="24"/>
          <w:szCs w:val="24"/>
        </w:rPr>
        <w:t>launch at Alvescott with the Prime Minister</w:t>
      </w:r>
      <w:r>
        <w:rPr>
          <w:rFonts w:ascii="Verdana" w:hAnsi="Verdana"/>
          <w:sz w:val="24"/>
          <w:szCs w:val="24"/>
        </w:rPr>
        <w:t xml:space="preserve">. The full programme will be delivered by </w:t>
      </w:r>
      <w:r w:rsidR="004F7421">
        <w:rPr>
          <w:rFonts w:ascii="Verdana" w:hAnsi="Verdana"/>
          <w:sz w:val="24"/>
          <w:szCs w:val="24"/>
        </w:rPr>
        <w:t>2015;</w:t>
      </w:r>
      <w:r>
        <w:rPr>
          <w:rFonts w:ascii="Verdana" w:hAnsi="Verdana"/>
          <w:sz w:val="24"/>
          <w:szCs w:val="24"/>
        </w:rPr>
        <w:t xml:space="preserve"> the details of when Better Broadband arrives locally </w:t>
      </w:r>
      <w:r w:rsidR="00441594">
        <w:rPr>
          <w:rFonts w:ascii="Verdana" w:hAnsi="Verdana"/>
          <w:sz w:val="24"/>
          <w:szCs w:val="24"/>
        </w:rPr>
        <w:t>can</w:t>
      </w:r>
      <w:r>
        <w:rPr>
          <w:rFonts w:ascii="Verdana" w:hAnsi="Verdana"/>
          <w:sz w:val="24"/>
          <w:szCs w:val="24"/>
        </w:rPr>
        <w:t xml:space="preserve"> to be found on the </w:t>
      </w:r>
      <w:r w:rsidR="00441594">
        <w:rPr>
          <w:rFonts w:ascii="Verdana" w:hAnsi="Verdana"/>
          <w:sz w:val="24"/>
          <w:szCs w:val="24"/>
        </w:rPr>
        <w:t>C</w:t>
      </w:r>
      <w:r w:rsidR="004F7421">
        <w:rPr>
          <w:rFonts w:ascii="Verdana" w:hAnsi="Verdana"/>
          <w:sz w:val="24"/>
          <w:szCs w:val="24"/>
        </w:rPr>
        <w:t>ouncil’s</w:t>
      </w:r>
      <w:r>
        <w:rPr>
          <w:rFonts w:ascii="Verdana" w:hAnsi="Verdana"/>
          <w:sz w:val="24"/>
          <w:szCs w:val="24"/>
        </w:rPr>
        <w:t xml:space="preserve"> website at:</w:t>
      </w:r>
    </w:p>
    <w:p w:rsidR="0049763B" w:rsidRDefault="0049763B" w:rsidP="005B682C">
      <w:pPr>
        <w:pStyle w:val="NoSpacing"/>
        <w:rPr>
          <w:rFonts w:ascii="Verdana" w:hAnsi="Verdana"/>
          <w:sz w:val="24"/>
          <w:szCs w:val="24"/>
        </w:rPr>
      </w:pPr>
    </w:p>
    <w:p w:rsidR="0049763B" w:rsidRDefault="0049763B" w:rsidP="005B682C">
      <w:pPr>
        <w:pStyle w:val="NoSpacing"/>
        <w:rPr>
          <w:rFonts w:ascii="Verdana" w:hAnsi="Verdana"/>
          <w:sz w:val="24"/>
          <w:szCs w:val="24"/>
        </w:rPr>
      </w:pPr>
      <w:r w:rsidRPr="0049763B">
        <w:rPr>
          <w:rFonts w:ascii="Verdana" w:hAnsi="Verdana"/>
          <w:sz w:val="24"/>
          <w:szCs w:val="24"/>
        </w:rPr>
        <w:t>https://www.oxfordshire.gov.uk/cms/public-site/broadband-oxfordshire</w:t>
      </w:r>
    </w:p>
    <w:p w:rsidR="005B1267" w:rsidRDefault="005B1267" w:rsidP="005B682C">
      <w:pPr>
        <w:pStyle w:val="NoSpacing"/>
        <w:rPr>
          <w:rFonts w:ascii="Verdana" w:hAnsi="Verdana"/>
          <w:sz w:val="24"/>
          <w:szCs w:val="24"/>
        </w:rPr>
      </w:pPr>
    </w:p>
    <w:p w:rsidR="0049763B" w:rsidRDefault="0049763B" w:rsidP="005B682C">
      <w:pPr>
        <w:pStyle w:val="NoSpacing"/>
        <w:rPr>
          <w:rFonts w:ascii="Verdana" w:hAnsi="Verdana"/>
          <w:sz w:val="24"/>
          <w:szCs w:val="24"/>
        </w:rPr>
      </w:pPr>
    </w:p>
    <w:p w:rsidR="0049763B" w:rsidRDefault="0049763B" w:rsidP="005B682C">
      <w:pPr>
        <w:pStyle w:val="NoSpacing"/>
        <w:rPr>
          <w:rFonts w:ascii="Verdana" w:hAnsi="Verdana"/>
          <w:sz w:val="24"/>
          <w:szCs w:val="24"/>
        </w:rPr>
      </w:pPr>
    </w:p>
    <w:p w:rsidR="0049763B" w:rsidRPr="005B1267" w:rsidRDefault="0049763B" w:rsidP="005B682C">
      <w:pPr>
        <w:pStyle w:val="NoSpacing"/>
        <w:rPr>
          <w:rFonts w:ascii="Verdana" w:hAnsi="Verdana"/>
          <w:sz w:val="24"/>
          <w:szCs w:val="24"/>
        </w:rPr>
      </w:pPr>
    </w:p>
    <w:p w:rsidR="00C74769" w:rsidRPr="00917F29" w:rsidRDefault="00C74769" w:rsidP="005B682C">
      <w:pPr>
        <w:pStyle w:val="NoSpacing"/>
        <w:rPr>
          <w:rFonts w:ascii="Lucida Handwriting" w:hAnsi="Lucida Handwriting"/>
          <w:sz w:val="28"/>
          <w:szCs w:val="28"/>
        </w:rPr>
      </w:pPr>
      <w:r w:rsidRPr="00917F29">
        <w:rPr>
          <w:rFonts w:ascii="Lucida Handwriting" w:hAnsi="Lucida Handwriting"/>
          <w:sz w:val="28"/>
          <w:szCs w:val="28"/>
        </w:rPr>
        <w:t>Ian Hudspeth</w:t>
      </w:r>
    </w:p>
    <w:p w:rsidR="00C74769" w:rsidRDefault="00C74769" w:rsidP="005B682C">
      <w:pPr>
        <w:pStyle w:val="NoSpacing"/>
        <w:rPr>
          <w:rFonts w:ascii="Verdana" w:hAnsi="Verdana"/>
          <w:sz w:val="28"/>
          <w:szCs w:val="28"/>
        </w:rPr>
      </w:pPr>
      <w:r w:rsidRPr="00050EA8">
        <w:rPr>
          <w:rFonts w:ascii="Verdana" w:hAnsi="Verdana"/>
          <w:sz w:val="28"/>
          <w:szCs w:val="28"/>
        </w:rPr>
        <w:t>07956 270 318</w:t>
      </w:r>
    </w:p>
    <w:p w:rsidR="001C5AF5" w:rsidRDefault="001C5AF5" w:rsidP="005B682C">
      <w:pPr>
        <w:pStyle w:val="NoSpacing"/>
        <w:rPr>
          <w:rFonts w:ascii="Verdana" w:hAnsi="Verdana"/>
          <w:sz w:val="28"/>
          <w:szCs w:val="28"/>
        </w:rPr>
      </w:pPr>
      <w:r>
        <w:rPr>
          <w:rFonts w:ascii="Verdana" w:hAnsi="Verdana"/>
          <w:sz w:val="28"/>
          <w:szCs w:val="28"/>
        </w:rPr>
        <w:t>Ian.hudspeth@oxfordshire.gov.uk</w:t>
      </w:r>
    </w:p>
    <w:p w:rsidR="009665A6" w:rsidRDefault="009665A6" w:rsidP="005B682C">
      <w:pPr>
        <w:pStyle w:val="NoSpacing"/>
        <w:rPr>
          <w:rFonts w:ascii="Verdana" w:hAnsi="Verdana"/>
          <w:sz w:val="28"/>
          <w:szCs w:val="28"/>
        </w:rPr>
      </w:pPr>
    </w:p>
    <w:p w:rsidR="009665A6" w:rsidRDefault="009665A6" w:rsidP="005B682C">
      <w:pPr>
        <w:pStyle w:val="NoSpacing"/>
        <w:rPr>
          <w:rFonts w:ascii="Verdana" w:hAnsi="Verdana"/>
          <w:sz w:val="28"/>
          <w:szCs w:val="28"/>
        </w:rPr>
      </w:pPr>
    </w:p>
    <w:sectPr w:rsidR="009665A6" w:rsidSect="003963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76E9"/>
    <w:multiLevelType w:val="hybridMultilevel"/>
    <w:tmpl w:val="FDC0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D4E6C8B"/>
    <w:multiLevelType w:val="hybridMultilevel"/>
    <w:tmpl w:val="244272C6"/>
    <w:lvl w:ilvl="0" w:tplc="B3C03AB0">
      <w:start w:val="1"/>
      <w:numFmt w:val="lowerLetter"/>
      <w:lvlText w:val="(%1)"/>
      <w:lvlJc w:val="right"/>
      <w:pPr>
        <w:ind w:left="344" w:hanging="360"/>
      </w:pPr>
      <w:rPr>
        <w:rFonts w:ascii="Arial" w:eastAsia="Times New Roman" w:hAnsi="Arial" w:cs="Arial"/>
      </w:rPr>
    </w:lvl>
    <w:lvl w:ilvl="1" w:tplc="08090019">
      <w:start w:val="1"/>
      <w:numFmt w:val="lowerLetter"/>
      <w:lvlText w:val="%2."/>
      <w:lvlJc w:val="left"/>
      <w:pPr>
        <w:ind w:left="2864" w:hanging="360"/>
      </w:pPr>
      <w:rPr>
        <w:rFonts w:cs="Times New Roman"/>
      </w:rPr>
    </w:lvl>
    <w:lvl w:ilvl="2" w:tplc="0809001B">
      <w:start w:val="1"/>
      <w:numFmt w:val="lowerRoman"/>
      <w:lvlText w:val="%3."/>
      <w:lvlJc w:val="right"/>
      <w:pPr>
        <w:ind w:left="3584" w:hanging="180"/>
      </w:pPr>
      <w:rPr>
        <w:rFonts w:cs="Times New Roman"/>
      </w:rPr>
    </w:lvl>
    <w:lvl w:ilvl="3" w:tplc="0809000F">
      <w:start w:val="1"/>
      <w:numFmt w:val="decimal"/>
      <w:lvlText w:val="%4."/>
      <w:lvlJc w:val="left"/>
      <w:pPr>
        <w:ind w:left="4304" w:hanging="360"/>
      </w:pPr>
      <w:rPr>
        <w:rFonts w:cs="Times New Roman"/>
      </w:rPr>
    </w:lvl>
    <w:lvl w:ilvl="4" w:tplc="08090019">
      <w:start w:val="1"/>
      <w:numFmt w:val="lowerLetter"/>
      <w:lvlText w:val="%5."/>
      <w:lvlJc w:val="left"/>
      <w:pPr>
        <w:ind w:left="5024" w:hanging="360"/>
      </w:pPr>
      <w:rPr>
        <w:rFonts w:cs="Times New Roman"/>
      </w:rPr>
    </w:lvl>
    <w:lvl w:ilvl="5" w:tplc="0809001B">
      <w:start w:val="1"/>
      <w:numFmt w:val="lowerRoman"/>
      <w:lvlText w:val="%6."/>
      <w:lvlJc w:val="right"/>
      <w:pPr>
        <w:ind w:left="5744" w:hanging="180"/>
      </w:pPr>
      <w:rPr>
        <w:rFonts w:cs="Times New Roman"/>
      </w:rPr>
    </w:lvl>
    <w:lvl w:ilvl="6" w:tplc="0809000F">
      <w:start w:val="1"/>
      <w:numFmt w:val="decimal"/>
      <w:lvlText w:val="%7."/>
      <w:lvlJc w:val="left"/>
      <w:pPr>
        <w:ind w:left="6464" w:hanging="360"/>
      </w:pPr>
      <w:rPr>
        <w:rFonts w:cs="Times New Roman"/>
      </w:rPr>
    </w:lvl>
    <w:lvl w:ilvl="7" w:tplc="08090019">
      <w:start w:val="1"/>
      <w:numFmt w:val="lowerLetter"/>
      <w:lvlText w:val="%8."/>
      <w:lvlJc w:val="left"/>
      <w:pPr>
        <w:ind w:left="7184" w:hanging="360"/>
      </w:pPr>
      <w:rPr>
        <w:rFonts w:cs="Times New Roman"/>
      </w:rPr>
    </w:lvl>
    <w:lvl w:ilvl="8" w:tplc="0809001B">
      <w:start w:val="1"/>
      <w:numFmt w:val="lowerRoman"/>
      <w:lvlText w:val="%9."/>
      <w:lvlJc w:val="right"/>
      <w:pPr>
        <w:ind w:left="7904" w:hanging="180"/>
      </w:pPr>
      <w:rPr>
        <w:rFonts w:cs="Times New Roman"/>
      </w:rPr>
    </w:lvl>
  </w:abstractNum>
  <w:abstractNum w:abstractNumId="2">
    <w:nsid w:val="2130772A"/>
    <w:multiLevelType w:val="hybridMultilevel"/>
    <w:tmpl w:val="BC36D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15636D"/>
    <w:multiLevelType w:val="hybridMultilevel"/>
    <w:tmpl w:val="25C0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6398A"/>
    <w:multiLevelType w:val="hybridMultilevel"/>
    <w:tmpl w:val="14F8F314"/>
    <w:lvl w:ilvl="0" w:tplc="08090001">
      <w:start w:val="1"/>
      <w:numFmt w:val="bullet"/>
      <w:lvlText w:val=""/>
      <w:lvlJc w:val="left"/>
      <w:pPr>
        <w:ind w:left="720" w:hanging="360"/>
      </w:pPr>
      <w:rPr>
        <w:rFonts w:ascii="Symbol" w:hAnsi="Symbol" w:hint="default"/>
      </w:rPr>
    </w:lvl>
    <w:lvl w:ilvl="1" w:tplc="F6E8A3AE">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91AEA"/>
    <w:multiLevelType w:val="hybridMultilevel"/>
    <w:tmpl w:val="5C8005D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A917C39"/>
    <w:multiLevelType w:val="hybridMultilevel"/>
    <w:tmpl w:val="E2F0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8C34D1"/>
    <w:multiLevelType w:val="hybridMultilevel"/>
    <w:tmpl w:val="64964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80D6ECC"/>
    <w:multiLevelType w:val="hybridMultilevel"/>
    <w:tmpl w:val="AEAA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FF796C"/>
    <w:multiLevelType w:val="hybridMultilevel"/>
    <w:tmpl w:val="8A66D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2D10BA"/>
    <w:multiLevelType w:val="hybridMultilevel"/>
    <w:tmpl w:val="C630B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1661F3"/>
    <w:multiLevelType w:val="hybridMultilevel"/>
    <w:tmpl w:val="E454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B061BB3"/>
    <w:multiLevelType w:val="hybridMultilevel"/>
    <w:tmpl w:val="C7E4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EB40B6"/>
    <w:multiLevelType w:val="multilevel"/>
    <w:tmpl w:val="7842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10"/>
  </w:num>
  <w:num w:numId="5">
    <w:abstractNumId w:val="2"/>
  </w:num>
  <w:num w:numId="6">
    <w:abstractNumId w:val="0"/>
  </w:num>
  <w:num w:numId="7">
    <w:abstractNumId w:val="0"/>
  </w:num>
  <w:num w:numId="8">
    <w:abstractNumId w:val="12"/>
  </w:num>
  <w:num w:numId="9">
    <w:abstractNumId w:val="7"/>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8"/>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302"/>
    <w:rsid w:val="00041ED6"/>
    <w:rsid w:val="00050EA8"/>
    <w:rsid w:val="00073245"/>
    <w:rsid w:val="000A39AB"/>
    <w:rsid w:val="000D0E4A"/>
    <w:rsid w:val="000E02E1"/>
    <w:rsid w:val="0010605C"/>
    <w:rsid w:val="001551F0"/>
    <w:rsid w:val="001921CE"/>
    <w:rsid w:val="001A1B2D"/>
    <w:rsid w:val="001B1717"/>
    <w:rsid w:val="001B3D80"/>
    <w:rsid w:val="001B7E64"/>
    <w:rsid w:val="001C5AF5"/>
    <w:rsid w:val="001C6FFD"/>
    <w:rsid w:val="001C7D38"/>
    <w:rsid w:val="001D61D3"/>
    <w:rsid w:val="002121B6"/>
    <w:rsid w:val="00224A30"/>
    <w:rsid w:val="0023213B"/>
    <w:rsid w:val="00236042"/>
    <w:rsid w:val="00256904"/>
    <w:rsid w:val="00280E83"/>
    <w:rsid w:val="00282884"/>
    <w:rsid w:val="002B0FA1"/>
    <w:rsid w:val="002E5C29"/>
    <w:rsid w:val="002F3DE9"/>
    <w:rsid w:val="003010D7"/>
    <w:rsid w:val="00330C56"/>
    <w:rsid w:val="0033363D"/>
    <w:rsid w:val="003433C2"/>
    <w:rsid w:val="003526FB"/>
    <w:rsid w:val="00395B1F"/>
    <w:rsid w:val="00396302"/>
    <w:rsid w:val="003971DC"/>
    <w:rsid w:val="003A55CB"/>
    <w:rsid w:val="003E53F3"/>
    <w:rsid w:val="003F0C75"/>
    <w:rsid w:val="0041305E"/>
    <w:rsid w:val="00416AEA"/>
    <w:rsid w:val="004222EC"/>
    <w:rsid w:val="00441594"/>
    <w:rsid w:val="004429D1"/>
    <w:rsid w:val="00467F89"/>
    <w:rsid w:val="00474EAD"/>
    <w:rsid w:val="0049763B"/>
    <w:rsid w:val="004A5225"/>
    <w:rsid w:val="004B0002"/>
    <w:rsid w:val="004F7421"/>
    <w:rsid w:val="005043D6"/>
    <w:rsid w:val="005203B8"/>
    <w:rsid w:val="00540BBD"/>
    <w:rsid w:val="00595593"/>
    <w:rsid w:val="005B1267"/>
    <w:rsid w:val="005B259E"/>
    <w:rsid w:val="005B682C"/>
    <w:rsid w:val="005D22D0"/>
    <w:rsid w:val="005E5C57"/>
    <w:rsid w:val="005E7B90"/>
    <w:rsid w:val="005F2DF7"/>
    <w:rsid w:val="006136BC"/>
    <w:rsid w:val="00663CD6"/>
    <w:rsid w:val="006C3237"/>
    <w:rsid w:val="006D7E88"/>
    <w:rsid w:val="006F645F"/>
    <w:rsid w:val="00730F7F"/>
    <w:rsid w:val="007448BA"/>
    <w:rsid w:val="00761638"/>
    <w:rsid w:val="007C3288"/>
    <w:rsid w:val="007F6E9B"/>
    <w:rsid w:val="0084027B"/>
    <w:rsid w:val="008465EF"/>
    <w:rsid w:val="008B3A08"/>
    <w:rsid w:val="008C71EC"/>
    <w:rsid w:val="008E5316"/>
    <w:rsid w:val="009101A4"/>
    <w:rsid w:val="00911F16"/>
    <w:rsid w:val="00917F29"/>
    <w:rsid w:val="0092357A"/>
    <w:rsid w:val="009411AE"/>
    <w:rsid w:val="00944A75"/>
    <w:rsid w:val="009665A6"/>
    <w:rsid w:val="009674D4"/>
    <w:rsid w:val="009B287E"/>
    <w:rsid w:val="009C76AD"/>
    <w:rsid w:val="009D5F00"/>
    <w:rsid w:val="009F2D25"/>
    <w:rsid w:val="00A31D2B"/>
    <w:rsid w:val="00A3302E"/>
    <w:rsid w:val="00A65938"/>
    <w:rsid w:val="00A90E0A"/>
    <w:rsid w:val="00AA2DD4"/>
    <w:rsid w:val="00AD1CB2"/>
    <w:rsid w:val="00AE783F"/>
    <w:rsid w:val="00B129F4"/>
    <w:rsid w:val="00B3435D"/>
    <w:rsid w:val="00B65BC3"/>
    <w:rsid w:val="00B718C7"/>
    <w:rsid w:val="00BB508E"/>
    <w:rsid w:val="00BD17B0"/>
    <w:rsid w:val="00BD533F"/>
    <w:rsid w:val="00BD7629"/>
    <w:rsid w:val="00BE79A1"/>
    <w:rsid w:val="00BF65CB"/>
    <w:rsid w:val="00C65208"/>
    <w:rsid w:val="00C74769"/>
    <w:rsid w:val="00C77464"/>
    <w:rsid w:val="00C84A6D"/>
    <w:rsid w:val="00CD0F11"/>
    <w:rsid w:val="00D13739"/>
    <w:rsid w:val="00D36FE9"/>
    <w:rsid w:val="00D54D1C"/>
    <w:rsid w:val="00D91F08"/>
    <w:rsid w:val="00DA0E41"/>
    <w:rsid w:val="00DA3940"/>
    <w:rsid w:val="00DD2DA4"/>
    <w:rsid w:val="00DE6707"/>
    <w:rsid w:val="00E62639"/>
    <w:rsid w:val="00E84297"/>
    <w:rsid w:val="00EA0061"/>
    <w:rsid w:val="00EA5D56"/>
    <w:rsid w:val="00EC3B48"/>
    <w:rsid w:val="00ED790E"/>
    <w:rsid w:val="00EF24EB"/>
    <w:rsid w:val="00F05E34"/>
    <w:rsid w:val="00F27ECA"/>
    <w:rsid w:val="00F44E63"/>
    <w:rsid w:val="00F46043"/>
    <w:rsid w:val="00F530F2"/>
    <w:rsid w:val="00F61F18"/>
    <w:rsid w:val="00F620FD"/>
    <w:rsid w:val="00F625C9"/>
    <w:rsid w:val="00F85B3C"/>
    <w:rsid w:val="00F97110"/>
    <w:rsid w:val="00FB0446"/>
    <w:rsid w:val="00FD19EA"/>
    <w:rsid w:val="00FE4BF7"/>
    <w:rsid w:val="00FF24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6043"/>
    <w:pPr>
      <w:ind w:left="720"/>
      <w:contextualSpacing/>
    </w:pPr>
    <w:rPr>
      <w:rFonts w:ascii="Arial" w:hAnsi="Arial" w:cs="Arial"/>
      <w:sz w:val="24"/>
      <w:szCs w:val="24"/>
    </w:rPr>
  </w:style>
  <w:style w:type="paragraph" w:styleId="PlainText">
    <w:name w:val="Plain Text"/>
    <w:basedOn w:val="Normal"/>
    <w:link w:val="PlainTextChar"/>
    <w:uiPriority w:val="99"/>
    <w:semiHidden/>
    <w:unhideWhenUsed/>
    <w:rsid w:val="001551F0"/>
    <w:rPr>
      <w:rFonts w:ascii="Consolas" w:hAnsi="Consolas"/>
      <w:sz w:val="21"/>
      <w:szCs w:val="21"/>
    </w:rPr>
  </w:style>
  <w:style w:type="character" w:customStyle="1" w:styleId="PlainTextChar">
    <w:name w:val="Plain Text Char"/>
    <w:basedOn w:val="DefaultParagraphFont"/>
    <w:link w:val="PlainText"/>
    <w:uiPriority w:val="99"/>
    <w:semiHidden/>
    <w:rsid w:val="001551F0"/>
    <w:rPr>
      <w:rFonts w:ascii="Consolas" w:hAnsi="Consolas"/>
      <w:sz w:val="21"/>
      <w:szCs w:val="21"/>
    </w:rPr>
  </w:style>
  <w:style w:type="paragraph" w:styleId="Caption">
    <w:name w:val="caption"/>
    <w:basedOn w:val="Normal"/>
    <w:next w:val="Normal"/>
    <w:uiPriority w:val="35"/>
    <w:unhideWhenUsed/>
    <w:qFormat/>
    <w:rsid w:val="00D91F0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6043"/>
    <w:pPr>
      <w:ind w:left="720"/>
      <w:contextualSpacing/>
    </w:pPr>
    <w:rPr>
      <w:rFonts w:ascii="Arial" w:hAnsi="Arial" w:cs="Arial"/>
      <w:sz w:val="24"/>
      <w:szCs w:val="24"/>
    </w:rPr>
  </w:style>
  <w:style w:type="paragraph" w:styleId="PlainText">
    <w:name w:val="Plain Text"/>
    <w:basedOn w:val="Normal"/>
    <w:link w:val="PlainTextChar"/>
    <w:uiPriority w:val="99"/>
    <w:semiHidden/>
    <w:unhideWhenUsed/>
    <w:rsid w:val="001551F0"/>
    <w:rPr>
      <w:rFonts w:ascii="Consolas" w:hAnsi="Consolas"/>
      <w:sz w:val="21"/>
      <w:szCs w:val="21"/>
    </w:rPr>
  </w:style>
  <w:style w:type="character" w:customStyle="1" w:styleId="PlainTextChar">
    <w:name w:val="Plain Text Char"/>
    <w:basedOn w:val="DefaultParagraphFont"/>
    <w:link w:val="PlainText"/>
    <w:uiPriority w:val="99"/>
    <w:semiHidden/>
    <w:rsid w:val="001551F0"/>
    <w:rPr>
      <w:rFonts w:ascii="Consolas" w:hAnsi="Consolas"/>
      <w:sz w:val="21"/>
      <w:szCs w:val="21"/>
    </w:rPr>
  </w:style>
  <w:style w:type="paragraph" w:styleId="Caption">
    <w:name w:val="caption"/>
    <w:basedOn w:val="Normal"/>
    <w:next w:val="Normal"/>
    <w:uiPriority w:val="35"/>
    <w:unhideWhenUsed/>
    <w:qFormat/>
    <w:rsid w:val="00D91F08"/>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45558120">
      <w:bodyDiv w:val="1"/>
      <w:marLeft w:val="0"/>
      <w:marRight w:val="0"/>
      <w:marTop w:val="0"/>
      <w:marBottom w:val="0"/>
      <w:divBdr>
        <w:top w:val="none" w:sz="0" w:space="0" w:color="auto"/>
        <w:left w:val="none" w:sz="0" w:space="0" w:color="auto"/>
        <w:bottom w:val="none" w:sz="0" w:space="0" w:color="auto"/>
        <w:right w:val="none" w:sz="0" w:space="0" w:color="auto"/>
      </w:divBdr>
      <w:divsChild>
        <w:div w:id="2088182569">
          <w:marLeft w:val="0"/>
          <w:marRight w:val="0"/>
          <w:marTop w:val="0"/>
          <w:marBottom w:val="0"/>
          <w:divBdr>
            <w:top w:val="none" w:sz="0" w:space="0" w:color="auto"/>
            <w:left w:val="none" w:sz="0" w:space="0" w:color="auto"/>
            <w:bottom w:val="none" w:sz="0" w:space="0" w:color="auto"/>
            <w:right w:val="none" w:sz="0" w:space="0" w:color="auto"/>
          </w:divBdr>
          <w:divsChild>
            <w:div w:id="578101847">
              <w:marLeft w:val="0"/>
              <w:marRight w:val="0"/>
              <w:marTop w:val="0"/>
              <w:marBottom w:val="0"/>
              <w:divBdr>
                <w:top w:val="none" w:sz="0" w:space="0" w:color="auto"/>
                <w:left w:val="none" w:sz="0" w:space="0" w:color="auto"/>
                <w:bottom w:val="none" w:sz="0" w:space="0" w:color="auto"/>
                <w:right w:val="none" w:sz="0" w:space="0" w:color="auto"/>
              </w:divBdr>
              <w:divsChild>
                <w:div w:id="1550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6657">
      <w:bodyDiv w:val="1"/>
      <w:marLeft w:val="0"/>
      <w:marRight w:val="0"/>
      <w:marTop w:val="0"/>
      <w:marBottom w:val="0"/>
      <w:divBdr>
        <w:top w:val="none" w:sz="0" w:space="0" w:color="auto"/>
        <w:left w:val="none" w:sz="0" w:space="0" w:color="auto"/>
        <w:bottom w:val="none" w:sz="0" w:space="0" w:color="auto"/>
        <w:right w:val="none" w:sz="0" w:space="0" w:color="auto"/>
      </w:divBdr>
    </w:div>
    <w:div w:id="313533180">
      <w:bodyDiv w:val="1"/>
      <w:marLeft w:val="0"/>
      <w:marRight w:val="0"/>
      <w:marTop w:val="0"/>
      <w:marBottom w:val="0"/>
      <w:divBdr>
        <w:top w:val="none" w:sz="0" w:space="0" w:color="auto"/>
        <w:left w:val="none" w:sz="0" w:space="0" w:color="auto"/>
        <w:bottom w:val="none" w:sz="0" w:space="0" w:color="auto"/>
        <w:right w:val="none" w:sz="0" w:space="0" w:color="auto"/>
      </w:divBdr>
      <w:divsChild>
        <w:div w:id="83960307">
          <w:marLeft w:val="0"/>
          <w:marRight w:val="0"/>
          <w:marTop w:val="0"/>
          <w:marBottom w:val="0"/>
          <w:divBdr>
            <w:top w:val="none" w:sz="0" w:space="0" w:color="auto"/>
            <w:left w:val="none" w:sz="0" w:space="0" w:color="auto"/>
            <w:bottom w:val="none" w:sz="0" w:space="0" w:color="auto"/>
            <w:right w:val="none" w:sz="0" w:space="0" w:color="auto"/>
          </w:divBdr>
          <w:divsChild>
            <w:div w:id="706612078">
              <w:marLeft w:val="0"/>
              <w:marRight w:val="0"/>
              <w:marTop w:val="0"/>
              <w:marBottom w:val="0"/>
              <w:divBdr>
                <w:top w:val="none" w:sz="0" w:space="0" w:color="auto"/>
                <w:left w:val="none" w:sz="0" w:space="0" w:color="auto"/>
                <w:bottom w:val="none" w:sz="0" w:space="0" w:color="auto"/>
                <w:right w:val="none" w:sz="0" w:space="0" w:color="auto"/>
              </w:divBdr>
              <w:divsChild>
                <w:div w:id="1504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8050">
      <w:bodyDiv w:val="1"/>
      <w:marLeft w:val="0"/>
      <w:marRight w:val="0"/>
      <w:marTop w:val="0"/>
      <w:marBottom w:val="0"/>
      <w:divBdr>
        <w:top w:val="none" w:sz="0" w:space="0" w:color="auto"/>
        <w:left w:val="none" w:sz="0" w:space="0" w:color="auto"/>
        <w:bottom w:val="none" w:sz="0" w:space="0" w:color="auto"/>
        <w:right w:val="none" w:sz="0" w:space="0" w:color="auto"/>
      </w:divBdr>
      <w:divsChild>
        <w:div w:id="1641955733">
          <w:marLeft w:val="0"/>
          <w:marRight w:val="0"/>
          <w:marTop w:val="0"/>
          <w:marBottom w:val="0"/>
          <w:divBdr>
            <w:top w:val="none" w:sz="0" w:space="0" w:color="auto"/>
            <w:left w:val="none" w:sz="0" w:space="0" w:color="auto"/>
            <w:bottom w:val="none" w:sz="0" w:space="0" w:color="auto"/>
            <w:right w:val="none" w:sz="0" w:space="0" w:color="auto"/>
          </w:divBdr>
          <w:divsChild>
            <w:div w:id="11030139">
              <w:marLeft w:val="0"/>
              <w:marRight w:val="0"/>
              <w:marTop w:val="0"/>
              <w:marBottom w:val="0"/>
              <w:divBdr>
                <w:top w:val="none" w:sz="0" w:space="0" w:color="auto"/>
                <w:left w:val="none" w:sz="0" w:space="0" w:color="auto"/>
                <w:bottom w:val="none" w:sz="0" w:space="0" w:color="auto"/>
                <w:right w:val="none" w:sz="0" w:space="0" w:color="auto"/>
              </w:divBdr>
              <w:divsChild>
                <w:div w:id="21068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0893">
      <w:bodyDiv w:val="1"/>
      <w:marLeft w:val="0"/>
      <w:marRight w:val="0"/>
      <w:marTop w:val="0"/>
      <w:marBottom w:val="0"/>
      <w:divBdr>
        <w:top w:val="none" w:sz="0" w:space="0" w:color="auto"/>
        <w:left w:val="none" w:sz="0" w:space="0" w:color="auto"/>
        <w:bottom w:val="none" w:sz="0" w:space="0" w:color="auto"/>
        <w:right w:val="none" w:sz="0" w:space="0" w:color="auto"/>
      </w:divBdr>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1274552567">
      <w:bodyDiv w:val="1"/>
      <w:marLeft w:val="0"/>
      <w:marRight w:val="0"/>
      <w:marTop w:val="0"/>
      <w:marBottom w:val="0"/>
      <w:divBdr>
        <w:top w:val="none" w:sz="0" w:space="0" w:color="auto"/>
        <w:left w:val="none" w:sz="0" w:space="0" w:color="auto"/>
        <w:bottom w:val="none" w:sz="0" w:space="0" w:color="auto"/>
        <w:right w:val="none" w:sz="0" w:space="0" w:color="auto"/>
      </w:divBdr>
      <w:divsChild>
        <w:div w:id="1050612499">
          <w:marLeft w:val="0"/>
          <w:marRight w:val="0"/>
          <w:marTop w:val="0"/>
          <w:marBottom w:val="0"/>
          <w:divBdr>
            <w:top w:val="none" w:sz="0" w:space="0" w:color="auto"/>
            <w:left w:val="none" w:sz="0" w:space="0" w:color="auto"/>
            <w:bottom w:val="none" w:sz="0" w:space="0" w:color="auto"/>
            <w:right w:val="none" w:sz="0" w:space="0" w:color="auto"/>
          </w:divBdr>
          <w:divsChild>
            <w:div w:id="256060908">
              <w:marLeft w:val="0"/>
              <w:marRight w:val="0"/>
              <w:marTop w:val="0"/>
              <w:marBottom w:val="0"/>
              <w:divBdr>
                <w:top w:val="none" w:sz="0" w:space="0" w:color="auto"/>
                <w:left w:val="none" w:sz="0" w:space="0" w:color="auto"/>
                <w:bottom w:val="none" w:sz="0" w:space="0" w:color="auto"/>
                <w:right w:val="none" w:sz="0" w:space="0" w:color="auto"/>
              </w:divBdr>
              <w:divsChild>
                <w:div w:id="964501877">
                  <w:marLeft w:val="0"/>
                  <w:marRight w:val="0"/>
                  <w:marTop w:val="0"/>
                  <w:marBottom w:val="0"/>
                  <w:divBdr>
                    <w:top w:val="none" w:sz="0" w:space="0" w:color="auto"/>
                    <w:left w:val="none" w:sz="0" w:space="0" w:color="auto"/>
                    <w:bottom w:val="none" w:sz="0" w:space="0" w:color="auto"/>
                    <w:right w:val="none" w:sz="0" w:space="0" w:color="auto"/>
                  </w:divBdr>
                  <w:divsChild>
                    <w:div w:id="329329809">
                      <w:marLeft w:val="0"/>
                      <w:marRight w:val="0"/>
                      <w:marTop w:val="0"/>
                      <w:marBottom w:val="0"/>
                      <w:divBdr>
                        <w:top w:val="none" w:sz="0" w:space="0" w:color="auto"/>
                        <w:left w:val="none" w:sz="0" w:space="0" w:color="auto"/>
                        <w:bottom w:val="none" w:sz="0" w:space="0" w:color="auto"/>
                        <w:right w:val="none" w:sz="0" w:space="0" w:color="auto"/>
                      </w:divBdr>
                      <w:divsChild>
                        <w:div w:id="44793752">
                          <w:marLeft w:val="0"/>
                          <w:marRight w:val="0"/>
                          <w:marTop w:val="0"/>
                          <w:marBottom w:val="0"/>
                          <w:divBdr>
                            <w:top w:val="none" w:sz="0" w:space="0" w:color="auto"/>
                            <w:left w:val="none" w:sz="0" w:space="0" w:color="auto"/>
                            <w:bottom w:val="none" w:sz="0" w:space="0" w:color="auto"/>
                            <w:right w:val="none" w:sz="0" w:space="0" w:color="auto"/>
                          </w:divBdr>
                          <w:divsChild>
                            <w:div w:id="660087957">
                              <w:marLeft w:val="0"/>
                              <w:marRight w:val="0"/>
                              <w:marTop w:val="0"/>
                              <w:marBottom w:val="0"/>
                              <w:divBdr>
                                <w:top w:val="none" w:sz="0" w:space="0" w:color="auto"/>
                                <w:left w:val="none" w:sz="0" w:space="0" w:color="auto"/>
                                <w:bottom w:val="none" w:sz="0" w:space="0" w:color="auto"/>
                                <w:right w:val="none" w:sz="0" w:space="0" w:color="auto"/>
                              </w:divBdr>
                              <w:divsChild>
                                <w:div w:id="1466002450">
                                  <w:marLeft w:val="0"/>
                                  <w:marRight w:val="0"/>
                                  <w:marTop w:val="0"/>
                                  <w:marBottom w:val="0"/>
                                  <w:divBdr>
                                    <w:top w:val="none" w:sz="0" w:space="0" w:color="auto"/>
                                    <w:left w:val="none" w:sz="0" w:space="0" w:color="auto"/>
                                    <w:bottom w:val="none" w:sz="0" w:space="0" w:color="auto"/>
                                    <w:right w:val="none" w:sz="0" w:space="0" w:color="auto"/>
                                  </w:divBdr>
                                  <w:divsChild>
                                    <w:div w:id="1558591257">
                                      <w:marLeft w:val="0"/>
                                      <w:marRight w:val="0"/>
                                      <w:marTop w:val="0"/>
                                      <w:marBottom w:val="0"/>
                                      <w:divBdr>
                                        <w:top w:val="none" w:sz="0" w:space="0" w:color="auto"/>
                                        <w:left w:val="none" w:sz="0" w:space="0" w:color="auto"/>
                                        <w:bottom w:val="none" w:sz="0" w:space="0" w:color="auto"/>
                                        <w:right w:val="none" w:sz="0" w:space="0" w:color="auto"/>
                                      </w:divBdr>
                                      <w:divsChild>
                                        <w:div w:id="94323996">
                                          <w:marLeft w:val="0"/>
                                          <w:marRight w:val="0"/>
                                          <w:marTop w:val="0"/>
                                          <w:marBottom w:val="0"/>
                                          <w:divBdr>
                                            <w:top w:val="none" w:sz="0" w:space="0" w:color="auto"/>
                                            <w:left w:val="none" w:sz="0" w:space="0" w:color="auto"/>
                                            <w:bottom w:val="none" w:sz="0" w:space="0" w:color="auto"/>
                                            <w:right w:val="none" w:sz="0" w:space="0" w:color="auto"/>
                                          </w:divBdr>
                                          <w:divsChild>
                                            <w:div w:id="1480615586">
                                              <w:marLeft w:val="0"/>
                                              <w:marRight w:val="0"/>
                                              <w:marTop w:val="0"/>
                                              <w:marBottom w:val="0"/>
                                              <w:divBdr>
                                                <w:top w:val="none" w:sz="0" w:space="0" w:color="auto"/>
                                                <w:left w:val="none" w:sz="0" w:space="0" w:color="auto"/>
                                                <w:bottom w:val="none" w:sz="0" w:space="0" w:color="auto"/>
                                                <w:right w:val="none" w:sz="0" w:space="0" w:color="auto"/>
                                              </w:divBdr>
                                              <w:divsChild>
                                                <w:div w:id="1356230419">
                                                  <w:marLeft w:val="0"/>
                                                  <w:marRight w:val="0"/>
                                                  <w:marTop w:val="0"/>
                                                  <w:marBottom w:val="0"/>
                                                  <w:divBdr>
                                                    <w:top w:val="none" w:sz="0" w:space="0" w:color="auto"/>
                                                    <w:left w:val="none" w:sz="0" w:space="0" w:color="auto"/>
                                                    <w:bottom w:val="none" w:sz="0" w:space="0" w:color="auto"/>
                                                    <w:right w:val="none" w:sz="0" w:space="0" w:color="auto"/>
                                                  </w:divBdr>
                                                  <w:divsChild>
                                                    <w:div w:id="881018900">
                                                      <w:marLeft w:val="0"/>
                                                      <w:marRight w:val="0"/>
                                                      <w:marTop w:val="0"/>
                                                      <w:marBottom w:val="0"/>
                                                      <w:divBdr>
                                                        <w:top w:val="none" w:sz="0" w:space="0" w:color="auto"/>
                                                        <w:left w:val="none" w:sz="0" w:space="0" w:color="auto"/>
                                                        <w:bottom w:val="none" w:sz="0" w:space="0" w:color="auto"/>
                                                        <w:right w:val="none" w:sz="0" w:space="0" w:color="auto"/>
                                                      </w:divBdr>
                                                      <w:divsChild>
                                                        <w:div w:id="288826275">
                                                          <w:marLeft w:val="0"/>
                                                          <w:marRight w:val="0"/>
                                                          <w:marTop w:val="0"/>
                                                          <w:marBottom w:val="0"/>
                                                          <w:divBdr>
                                                            <w:top w:val="none" w:sz="0" w:space="0" w:color="auto"/>
                                                            <w:left w:val="none" w:sz="0" w:space="0" w:color="auto"/>
                                                            <w:bottom w:val="none" w:sz="0" w:space="0" w:color="auto"/>
                                                            <w:right w:val="none" w:sz="0" w:space="0" w:color="auto"/>
                                                          </w:divBdr>
                                                          <w:divsChild>
                                                            <w:div w:id="1080907018">
                                                              <w:marLeft w:val="0"/>
                                                              <w:marRight w:val="150"/>
                                                              <w:marTop w:val="0"/>
                                                              <w:marBottom w:val="150"/>
                                                              <w:divBdr>
                                                                <w:top w:val="none" w:sz="0" w:space="0" w:color="auto"/>
                                                                <w:left w:val="none" w:sz="0" w:space="0" w:color="auto"/>
                                                                <w:bottom w:val="none" w:sz="0" w:space="0" w:color="auto"/>
                                                                <w:right w:val="none" w:sz="0" w:space="0" w:color="auto"/>
                                                              </w:divBdr>
                                                              <w:divsChild>
                                                                <w:div w:id="1270507889">
                                                                  <w:marLeft w:val="0"/>
                                                                  <w:marRight w:val="0"/>
                                                                  <w:marTop w:val="0"/>
                                                                  <w:marBottom w:val="0"/>
                                                                  <w:divBdr>
                                                                    <w:top w:val="none" w:sz="0" w:space="0" w:color="auto"/>
                                                                    <w:left w:val="none" w:sz="0" w:space="0" w:color="auto"/>
                                                                    <w:bottom w:val="none" w:sz="0" w:space="0" w:color="auto"/>
                                                                    <w:right w:val="none" w:sz="0" w:space="0" w:color="auto"/>
                                                                  </w:divBdr>
                                                                  <w:divsChild>
                                                                    <w:div w:id="151526864">
                                                                      <w:marLeft w:val="0"/>
                                                                      <w:marRight w:val="0"/>
                                                                      <w:marTop w:val="0"/>
                                                                      <w:marBottom w:val="0"/>
                                                                      <w:divBdr>
                                                                        <w:top w:val="none" w:sz="0" w:space="0" w:color="auto"/>
                                                                        <w:left w:val="none" w:sz="0" w:space="0" w:color="auto"/>
                                                                        <w:bottom w:val="none" w:sz="0" w:space="0" w:color="auto"/>
                                                                        <w:right w:val="none" w:sz="0" w:space="0" w:color="auto"/>
                                                                      </w:divBdr>
                                                                      <w:divsChild>
                                                                        <w:div w:id="878519482">
                                                                          <w:marLeft w:val="0"/>
                                                                          <w:marRight w:val="0"/>
                                                                          <w:marTop w:val="0"/>
                                                                          <w:marBottom w:val="0"/>
                                                                          <w:divBdr>
                                                                            <w:top w:val="none" w:sz="0" w:space="0" w:color="auto"/>
                                                                            <w:left w:val="none" w:sz="0" w:space="0" w:color="auto"/>
                                                                            <w:bottom w:val="none" w:sz="0" w:space="0" w:color="auto"/>
                                                                            <w:right w:val="none" w:sz="0" w:space="0" w:color="auto"/>
                                                                          </w:divBdr>
                                                                          <w:divsChild>
                                                                            <w:div w:id="138812099">
                                                                              <w:marLeft w:val="0"/>
                                                                              <w:marRight w:val="0"/>
                                                                              <w:marTop w:val="0"/>
                                                                              <w:marBottom w:val="0"/>
                                                                              <w:divBdr>
                                                                                <w:top w:val="none" w:sz="0" w:space="0" w:color="auto"/>
                                                                                <w:left w:val="none" w:sz="0" w:space="0" w:color="auto"/>
                                                                                <w:bottom w:val="none" w:sz="0" w:space="0" w:color="auto"/>
                                                                                <w:right w:val="none" w:sz="0" w:space="0" w:color="auto"/>
                                                                              </w:divBdr>
                                                                              <w:divsChild>
                                                                                <w:div w:id="1611165327">
                                                                                  <w:marLeft w:val="0"/>
                                                                                  <w:marRight w:val="0"/>
                                                                                  <w:marTop w:val="0"/>
                                                                                  <w:marBottom w:val="0"/>
                                                                                  <w:divBdr>
                                                                                    <w:top w:val="none" w:sz="0" w:space="0" w:color="auto"/>
                                                                                    <w:left w:val="none" w:sz="0" w:space="0" w:color="auto"/>
                                                                                    <w:bottom w:val="none" w:sz="0" w:space="0" w:color="auto"/>
                                                                                    <w:right w:val="none" w:sz="0" w:space="0" w:color="auto"/>
                                                                                  </w:divBdr>
                                                                                  <w:divsChild>
                                                                                    <w:div w:id="1814368540">
                                                                                      <w:marLeft w:val="0"/>
                                                                                      <w:marRight w:val="0"/>
                                                                                      <w:marTop w:val="0"/>
                                                                                      <w:marBottom w:val="0"/>
                                                                                      <w:divBdr>
                                                                                        <w:top w:val="none" w:sz="0" w:space="0" w:color="auto"/>
                                                                                        <w:left w:val="none" w:sz="0" w:space="0" w:color="auto"/>
                                                                                        <w:bottom w:val="none" w:sz="0" w:space="0" w:color="auto"/>
                                                                                        <w:right w:val="none" w:sz="0" w:space="0" w:color="auto"/>
                                                                                      </w:divBdr>
                                                                                    </w:div>
                                                                                    <w:div w:id="1639262766">
                                                                                      <w:marLeft w:val="0"/>
                                                                                      <w:marRight w:val="0"/>
                                                                                      <w:marTop w:val="0"/>
                                                                                      <w:marBottom w:val="0"/>
                                                                                      <w:divBdr>
                                                                                        <w:top w:val="none" w:sz="0" w:space="0" w:color="auto"/>
                                                                                        <w:left w:val="none" w:sz="0" w:space="0" w:color="auto"/>
                                                                                        <w:bottom w:val="none" w:sz="0" w:space="0" w:color="auto"/>
                                                                                        <w:right w:val="none" w:sz="0" w:space="0" w:color="auto"/>
                                                                                      </w:divBdr>
                                                                                    </w:div>
                                                                                    <w:div w:id="1227493501">
                                                                                      <w:marLeft w:val="0"/>
                                                                                      <w:marRight w:val="0"/>
                                                                                      <w:marTop w:val="0"/>
                                                                                      <w:marBottom w:val="0"/>
                                                                                      <w:divBdr>
                                                                                        <w:top w:val="none" w:sz="0" w:space="0" w:color="auto"/>
                                                                                        <w:left w:val="none" w:sz="0" w:space="0" w:color="auto"/>
                                                                                        <w:bottom w:val="none" w:sz="0" w:space="0" w:color="auto"/>
                                                                                        <w:right w:val="none" w:sz="0" w:space="0" w:color="auto"/>
                                                                                      </w:divBdr>
                                                                                    </w:div>
                                                                                    <w:div w:id="277834305">
                                                                                      <w:marLeft w:val="0"/>
                                                                                      <w:marRight w:val="0"/>
                                                                                      <w:marTop w:val="0"/>
                                                                                      <w:marBottom w:val="0"/>
                                                                                      <w:divBdr>
                                                                                        <w:top w:val="none" w:sz="0" w:space="0" w:color="auto"/>
                                                                                        <w:left w:val="none" w:sz="0" w:space="0" w:color="auto"/>
                                                                                        <w:bottom w:val="none" w:sz="0" w:space="0" w:color="auto"/>
                                                                                        <w:right w:val="none" w:sz="0" w:space="0" w:color="auto"/>
                                                                                      </w:divBdr>
                                                                                    </w:div>
                                                                                    <w:div w:id="1837844607">
                                                                                      <w:marLeft w:val="0"/>
                                                                                      <w:marRight w:val="0"/>
                                                                                      <w:marTop w:val="0"/>
                                                                                      <w:marBottom w:val="0"/>
                                                                                      <w:divBdr>
                                                                                        <w:top w:val="none" w:sz="0" w:space="0" w:color="auto"/>
                                                                                        <w:left w:val="none" w:sz="0" w:space="0" w:color="auto"/>
                                                                                        <w:bottom w:val="none" w:sz="0" w:space="0" w:color="auto"/>
                                                                                        <w:right w:val="none" w:sz="0" w:space="0" w:color="auto"/>
                                                                                      </w:divBdr>
                                                                                    </w:div>
                                                                                    <w:div w:id="1100760272">
                                                                                      <w:marLeft w:val="0"/>
                                                                                      <w:marRight w:val="0"/>
                                                                                      <w:marTop w:val="0"/>
                                                                                      <w:marBottom w:val="0"/>
                                                                                      <w:divBdr>
                                                                                        <w:top w:val="none" w:sz="0" w:space="0" w:color="auto"/>
                                                                                        <w:left w:val="none" w:sz="0" w:space="0" w:color="auto"/>
                                                                                        <w:bottom w:val="none" w:sz="0" w:space="0" w:color="auto"/>
                                                                                        <w:right w:val="none" w:sz="0" w:space="0" w:color="auto"/>
                                                                                      </w:divBdr>
                                                                                    </w:div>
                                                                                    <w:div w:id="83192577">
                                                                                      <w:marLeft w:val="0"/>
                                                                                      <w:marRight w:val="0"/>
                                                                                      <w:marTop w:val="0"/>
                                                                                      <w:marBottom w:val="0"/>
                                                                                      <w:divBdr>
                                                                                        <w:top w:val="none" w:sz="0" w:space="0" w:color="auto"/>
                                                                                        <w:left w:val="none" w:sz="0" w:space="0" w:color="auto"/>
                                                                                        <w:bottom w:val="none" w:sz="0" w:space="0" w:color="auto"/>
                                                                                        <w:right w:val="none" w:sz="0" w:space="0" w:color="auto"/>
                                                                                      </w:divBdr>
                                                                                    </w:div>
                                                                                    <w:div w:id="1036005204">
                                                                                      <w:marLeft w:val="0"/>
                                                                                      <w:marRight w:val="0"/>
                                                                                      <w:marTop w:val="0"/>
                                                                                      <w:marBottom w:val="0"/>
                                                                                      <w:divBdr>
                                                                                        <w:top w:val="none" w:sz="0" w:space="0" w:color="auto"/>
                                                                                        <w:left w:val="none" w:sz="0" w:space="0" w:color="auto"/>
                                                                                        <w:bottom w:val="none" w:sz="0" w:space="0" w:color="auto"/>
                                                                                        <w:right w:val="none" w:sz="0" w:space="0" w:color="auto"/>
                                                                                      </w:divBdr>
                                                                                    </w:div>
                                                                                    <w:div w:id="9572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264288">
      <w:bodyDiv w:val="1"/>
      <w:marLeft w:val="0"/>
      <w:marRight w:val="0"/>
      <w:marTop w:val="0"/>
      <w:marBottom w:val="0"/>
      <w:divBdr>
        <w:top w:val="none" w:sz="0" w:space="0" w:color="auto"/>
        <w:left w:val="none" w:sz="0" w:space="0" w:color="auto"/>
        <w:bottom w:val="none" w:sz="0" w:space="0" w:color="auto"/>
        <w:right w:val="none" w:sz="0" w:space="0" w:color="auto"/>
      </w:divBdr>
      <w:divsChild>
        <w:div w:id="1699962520">
          <w:marLeft w:val="0"/>
          <w:marRight w:val="0"/>
          <w:marTop w:val="0"/>
          <w:marBottom w:val="0"/>
          <w:divBdr>
            <w:top w:val="none" w:sz="0" w:space="0" w:color="auto"/>
            <w:left w:val="none" w:sz="0" w:space="0" w:color="auto"/>
            <w:bottom w:val="none" w:sz="0" w:space="0" w:color="auto"/>
            <w:right w:val="none" w:sz="0" w:space="0" w:color="auto"/>
          </w:divBdr>
          <w:divsChild>
            <w:div w:id="1433237839">
              <w:marLeft w:val="0"/>
              <w:marRight w:val="0"/>
              <w:marTop w:val="0"/>
              <w:marBottom w:val="0"/>
              <w:divBdr>
                <w:top w:val="none" w:sz="0" w:space="0" w:color="auto"/>
                <w:left w:val="none" w:sz="0" w:space="0" w:color="auto"/>
                <w:bottom w:val="none" w:sz="0" w:space="0" w:color="auto"/>
                <w:right w:val="none" w:sz="0" w:space="0" w:color="auto"/>
              </w:divBdr>
              <w:divsChild>
                <w:div w:id="14077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sbclerk</cp:lastModifiedBy>
  <cp:revision>2</cp:revision>
  <cp:lastPrinted>2013-12-01T18:42:00Z</cp:lastPrinted>
  <dcterms:created xsi:type="dcterms:W3CDTF">2014-03-02T15:57:00Z</dcterms:created>
  <dcterms:modified xsi:type="dcterms:W3CDTF">2014-03-02T15:57:00Z</dcterms:modified>
</cp:coreProperties>
</file>